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697" w:type="dxa"/>
        <w:tblLook w:val="00A0" w:firstRow="1" w:lastRow="0" w:firstColumn="1" w:lastColumn="0" w:noHBand="0" w:noVBand="0"/>
      </w:tblPr>
      <w:tblGrid>
        <w:gridCol w:w="5330"/>
        <w:gridCol w:w="5367"/>
      </w:tblGrid>
      <w:tr w:rsidR="00B00B91" w:rsidRPr="009F70F6" w14:paraId="0BCD8840" w14:textId="77777777" w:rsidTr="00B90321">
        <w:trPr>
          <w:trHeight w:val="2269"/>
        </w:trPr>
        <w:tc>
          <w:tcPr>
            <w:tcW w:w="5330" w:type="dxa"/>
          </w:tcPr>
          <w:p w14:paraId="36681CEB" w14:textId="77777777" w:rsidR="00B00B91" w:rsidRPr="00B00B91" w:rsidRDefault="00B00B91" w:rsidP="00B00B91">
            <w:pPr>
              <w:tabs>
                <w:tab w:val="left" w:pos="1995"/>
                <w:tab w:val="center" w:pos="2574"/>
              </w:tabs>
              <w:ind w:left="284" w:hanging="25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F70F6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r w:rsidRPr="009F70F6">
              <w:rPr>
                <w:rFonts w:ascii="Calibri" w:hAnsi="Calibri"/>
                <w:sz w:val="20"/>
                <w:szCs w:val="20"/>
                <w:lang w:val="en-US" w:eastAsia="en-US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  </w:t>
            </w:r>
            <w:r w:rsidR="00336C14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05A7791" wp14:editId="09A9F1C3">
                  <wp:extent cx="554990" cy="53657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2A40BB" w14:textId="77777777" w:rsidR="00B00B91" w:rsidRPr="00943CD8" w:rsidRDefault="00B00B91" w:rsidP="00B00B91">
            <w:pPr>
              <w:ind w:left="34"/>
              <w:jc w:val="center"/>
              <w:rPr>
                <w:rFonts w:ascii="Calibri" w:hAnsi="Calibri"/>
                <w:b/>
                <w:lang w:eastAsia="en-US"/>
              </w:rPr>
            </w:pPr>
            <w:r w:rsidRPr="00943CD8">
              <w:rPr>
                <w:rFonts w:ascii="Calibri" w:hAnsi="Calibri"/>
                <w:b/>
                <w:lang w:eastAsia="en-US"/>
              </w:rPr>
              <w:t>ΕΛΛΗΝΙΚΗ ΔΗΜΟΚΡΑΤΙΑ</w:t>
            </w:r>
          </w:p>
          <w:p w14:paraId="17022C37" w14:textId="77777777" w:rsidR="00B00B91" w:rsidRDefault="00B00B91" w:rsidP="00B00B91">
            <w:pPr>
              <w:ind w:left="34"/>
              <w:jc w:val="center"/>
              <w:rPr>
                <w:rFonts w:ascii="Calibri" w:hAnsi="Calibri"/>
                <w:b/>
                <w:lang w:eastAsia="en-US"/>
              </w:rPr>
            </w:pPr>
            <w:r w:rsidRPr="00943CD8">
              <w:rPr>
                <w:rFonts w:ascii="Calibri" w:hAnsi="Calibri"/>
                <w:b/>
                <w:lang w:eastAsia="en-US"/>
              </w:rPr>
              <w:t>ΥΠΟΥΡΓΕΙΟ  ΠΑΙΔΕΙΑΣ</w:t>
            </w:r>
            <w:r w:rsidR="00192FF6">
              <w:rPr>
                <w:rFonts w:ascii="Calibri" w:hAnsi="Calibri"/>
                <w:b/>
                <w:lang w:eastAsia="en-US"/>
              </w:rPr>
              <w:t>,</w:t>
            </w:r>
            <w:r w:rsidRPr="00943CD8">
              <w:rPr>
                <w:rFonts w:ascii="Calibri" w:hAnsi="Calibri"/>
                <w:b/>
                <w:lang w:eastAsia="en-US"/>
              </w:rPr>
              <w:t xml:space="preserve"> ΘΡΗΣΚΕΥΜΑΤΩΝ</w:t>
            </w:r>
            <w:r w:rsidR="00192FF6">
              <w:rPr>
                <w:rFonts w:ascii="Calibri" w:hAnsi="Calibri"/>
                <w:b/>
                <w:lang w:eastAsia="en-US"/>
              </w:rPr>
              <w:t xml:space="preserve"> </w:t>
            </w:r>
            <w:r w:rsidR="00192FF6" w:rsidRPr="00943CD8">
              <w:rPr>
                <w:rFonts w:ascii="Calibri" w:hAnsi="Calibri"/>
                <w:b/>
                <w:lang w:eastAsia="en-US"/>
              </w:rPr>
              <w:t xml:space="preserve"> ΚΑΙ</w:t>
            </w:r>
            <w:r w:rsidR="00192FF6">
              <w:rPr>
                <w:rFonts w:ascii="Calibri" w:hAnsi="Calibri"/>
                <w:b/>
                <w:lang w:eastAsia="en-US"/>
              </w:rPr>
              <w:t xml:space="preserve"> ΑΘΛΗΤΙΣΜΟΥ</w:t>
            </w:r>
          </w:p>
          <w:p w14:paraId="4966EB22" w14:textId="77777777" w:rsidR="00192FF6" w:rsidRPr="00943CD8" w:rsidRDefault="00192FF6" w:rsidP="00B00B91">
            <w:pPr>
              <w:ind w:left="34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0C575730" w14:textId="77777777" w:rsidR="00B00B91" w:rsidRDefault="00336C14" w:rsidP="00336C14">
            <w:pPr>
              <w:ind w:left="34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ΠΕΡΙΦΕΡΕΙΑΚΗ ΔΙΕΥΘΥΝΣΗ Π/ΘΜΙΑΣ &amp; Δ/ΘΜΙΑΣ</w:t>
            </w:r>
            <w:r w:rsidR="00B00B91" w:rsidRPr="00943CD8">
              <w:rPr>
                <w:rFonts w:ascii="Calibri" w:hAnsi="Calibri"/>
                <w:b/>
              </w:rPr>
              <w:t xml:space="preserve"> ΕΚΠΑΙΔΕΥΣΗΣ</w:t>
            </w:r>
            <w:r>
              <w:rPr>
                <w:rFonts w:ascii="Calibri" w:hAnsi="Calibri"/>
                <w:b/>
              </w:rPr>
              <w:t xml:space="preserve"> </w:t>
            </w:r>
            <w:r w:rsidR="00B00B91" w:rsidRPr="00943CD8">
              <w:rPr>
                <w:rFonts w:ascii="Calibri" w:hAnsi="Calibri"/>
                <w:b/>
              </w:rPr>
              <w:t>ΚΕΝΤΡΙΚΗΣ ΜΑΚΕΔΟΝΙΑΣ</w:t>
            </w:r>
          </w:p>
          <w:p w14:paraId="0DB88C21" w14:textId="77777777" w:rsidR="00192FF6" w:rsidRPr="00943CD8" w:rsidRDefault="00192FF6" w:rsidP="00336C14">
            <w:pPr>
              <w:ind w:left="34"/>
              <w:contextualSpacing/>
              <w:jc w:val="center"/>
              <w:rPr>
                <w:rFonts w:ascii="Calibri" w:hAnsi="Calibri"/>
                <w:b/>
              </w:rPr>
            </w:pPr>
          </w:p>
          <w:p w14:paraId="7BE49099" w14:textId="77777777" w:rsidR="00B00B91" w:rsidRPr="009F70F6" w:rsidRDefault="00B00B91" w:rsidP="00B00B91">
            <w:pPr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943CD8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   </w:t>
            </w:r>
            <w:r w:rsidRPr="00943CD8">
              <w:rPr>
                <w:rFonts w:ascii="Calibri" w:hAnsi="Calibri"/>
                <w:b/>
              </w:rPr>
              <w:t>Κ</w:t>
            </w:r>
            <w:r w:rsidR="00192FF6">
              <w:rPr>
                <w:rFonts w:ascii="Calibri" w:hAnsi="Calibri"/>
                <w:b/>
              </w:rPr>
              <w:t xml:space="preserve">ΕΝΤΡΟ </w:t>
            </w:r>
            <w:r w:rsidRPr="00943CD8">
              <w:rPr>
                <w:rFonts w:ascii="Calibri" w:hAnsi="Calibri"/>
                <w:b/>
              </w:rPr>
              <w:t>Ε</w:t>
            </w:r>
            <w:r w:rsidR="00192FF6">
              <w:rPr>
                <w:rFonts w:ascii="Calibri" w:hAnsi="Calibri"/>
                <w:b/>
              </w:rPr>
              <w:t>ΚΠΑΙΔΕΥΣΗΣ ΓΙΑ ΤΟ</w:t>
            </w:r>
            <w:r w:rsidR="00FC39F9">
              <w:rPr>
                <w:rFonts w:ascii="Calibri" w:hAnsi="Calibri"/>
                <w:b/>
              </w:rPr>
              <w:t xml:space="preserve"> </w:t>
            </w:r>
            <w:r w:rsidRPr="00943CD8">
              <w:rPr>
                <w:rFonts w:ascii="Calibri" w:hAnsi="Calibri"/>
                <w:b/>
              </w:rPr>
              <w:t>ΠΕ</w:t>
            </w:r>
            <w:r w:rsidR="00192FF6">
              <w:rPr>
                <w:rFonts w:ascii="Calibri" w:hAnsi="Calibri"/>
                <w:b/>
              </w:rPr>
              <w:t xml:space="preserve">ΡΙΒΑΛΛΟΝ </w:t>
            </w:r>
            <w:r w:rsidR="00192FF6">
              <w:rPr>
                <w:rFonts w:ascii="Calibri" w:hAnsi="Calibri"/>
                <w:b/>
              </w:rPr>
              <w:br/>
              <w:t xml:space="preserve">                   ΚΑΙ ΤΗΝ </w:t>
            </w:r>
            <w:r w:rsidRPr="00943CD8">
              <w:rPr>
                <w:rFonts w:ascii="Calibri" w:hAnsi="Calibri"/>
                <w:b/>
              </w:rPr>
              <w:t>Α</w:t>
            </w:r>
            <w:r w:rsidR="00192FF6">
              <w:rPr>
                <w:rFonts w:ascii="Calibri" w:hAnsi="Calibri"/>
                <w:b/>
              </w:rPr>
              <w:t>ΕΙΦΟΡΙΑ</w:t>
            </w:r>
            <w:r w:rsidRPr="00943CD8">
              <w:rPr>
                <w:rFonts w:ascii="Calibri" w:hAnsi="Calibri"/>
                <w:b/>
              </w:rPr>
              <w:t xml:space="preserve"> ΘΕΡΜΗΣ</w:t>
            </w:r>
          </w:p>
          <w:p w14:paraId="0A8C29C8" w14:textId="77777777" w:rsidR="00B00B91" w:rsidRPr="00943CD8" w:rsidRDefault="00B00B91" w:rsidP="00B00B91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67" w:type="dxa"/>
          </w:tcPr>
          <w:p w14:paraId="3E2B9C39" w14:textId="77777777" w:rsidR="00B00B91" w:rsidRPr="009F70F6" w:rsidRDefault="00B00B91" w:rsidP="00B00B9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2A1503E3" w14:textId="77777777" w:rsidR="00B00B91" w:rsidRPr="009F70F6" w:rsidRDefault="00B00B91" w:rsidP="00B00B9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342D264" w14:textId="77777777" w:rsidR="00B00B91" w:rsidRDefault="00B00B91" w:rsidP="00B00B9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58DFF46" w14:textId="77777777" w:rsidR="00B00B91" w:rsidRDefault="00B00B91" w:rsidP="00B00B9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F70F6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</w:p>
          <w:p w14:paraId="2386FC12" w14:textId="77777777" w:rsidR="005433E4" w:rsidRDefault="005433E4" w:rsidP="00B00B9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C7CFC" wp14:editId="0F43C3C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101600</wp:posOffset>
                      </wp:positionV>
                      <wp:extent cx="1238250" cy="1095375"/>
                      <wp:effectExtent l="0" t="0" r="0" b="9525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5EC37" w14:textId="77777777" w:rsidR="005433E4" w:rsidRDefault="005433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139CE2" wp14:editId="037668D1">
                                        <wp:extent cx="1049020" cy="956945"/>
                                        <wp:effectExtent l="0" t="0" r="0" b="0"/>
                                        <wp:docPr id="4" name="Εικόνα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Διάφανο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020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C7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22.25pt;margin-top:8pt;width:97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" fillcolor="white [3201]" stroked="f" strokeweight=".5pt">
                      <v:textbox>
                        <w:txbxContent>
                          <w:p w14:paraId="4BC5EC37" w14:textId="77777777" w:rsidR="005433E4" w:rsidRDefault="00543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39CE2" wp14:editId="037668D1">
                                  <wp:extent cx="1049020" cy="956945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Διάφανο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B91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</w:t>
            </w:r>
          </w:p>
          <w:p w14:paraId="0C810EA4" w14:textId="03C4BF94" w:rsidR="00B00B91" w:rsidRPr="002026E3" w:rsidRDefault="005433E4" w:rsidP="00B00B91">
            <w:pPr>
              <w:autoSpaceDE w:val="0"/>
              <w:autoSpaceDN w:val="0"/>
              <w:adjustRightInd w:val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="00B00B91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 w:rsidR="00B00B91" w:rsidRPr="002026E3">
              <w:rPr>
                <w:rFonts w:ascii="Calibri" w:hAnsi="Calibri"/>
                <w:lang w:eastAsia="en-US"/>
              </w:rPr>
              <w:t xml:space="preserve">Θέρμη, </w:t>
            </w:r>
            <w:r w:rsidR="004F3386">
              <w:rPr>
                <w:rFonts w:ascii="Calibri" w:hAnsi="Calibri"/>
                <w:lang w:eastAsia="en-US"/>
              </w:rPr>
              <w:t>29</w:t>
            </w:r>
            <w:r w:rsidR="002026E3" w:rsidRPr="002026E3">
              <w:rPr>
                <w:rFonts w:ascii="Calibri" w:hAnsi="Calibri"/>
                <w:lang w:val="en-GB" w:eastAsia="en-US"/>
              </w:rPr>
              <w:t>.0</w:t>
            </w:r>
            <w:r w:rsidR="00333F52">
              <w:rPr>
                <w:rFonts w:ascii="Calibri" w:hAnsi="Calibri"/>
                <w:lang w:eastAsia="en-US"/>
              </w:rPr>
              <w:t>5</w:t>
            </w:r>
            <w:r w:rsidR="002026E3" w:rsidRPr="002026E3">
              <w:rPr>
                <w:rFonts w:ascii="Calibri" w:hAnsi="Calibri"/>
                <w:lang w:val="en-GB" w:eastAsia="en-US"/>
              </w:rPr>
              <w:t>.2024</w:t>
            </w:r>
          </w:p>
          <w:p w14:paraId="4E1B63B9" w14:textId="5B0C770C" w:rsidR="00B00B91" w:rsidRPr="009F70F6" w:rsidRDefault="00B00B91" w:rsidP="00A4424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5433E4">
              <w:rPr>
                <w:rFonts w:ascii="Calibri" w:hAnsi="Calibri"/>
              </w:rPr>
              <w:t xml:space="preserve">                                </w:t>
            </w:r>
            <w:r>
              <w:rPr>
                <w:rFonts w:ascii="Calibri" w:hAnsi="Calibri"/>
              </w:rPr>
              <w:t xml:space="preserve"> </w:t>
            </w:r>
            <w:r w:rsidRPr="009F70F6">
              <w:rPr>
                <w:rFonts w:ascii="Calibri" w:hAnsi="Calibri"/>
              </w:rPr>
              <w:t xml:space="preserve">Αρ. </w:t>
            </w:r>
            <w:proofErr w:type="spellStart"/>
            <w:r w:rsidRPr="009F70F6"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  <w:r w:rsidRPr="009F70F6">
              <w:rPr>
                <w:rFonts w:ascii="Calibri" w:hAnsi="Calibri"/>
              </w:rPr>
              <w:t>:</w:t>
            </w:r>
            <w:r w:rsidR="004C05F3">
              <w:rPr>
                <w:rFonts w:ascii="Calibri" w:hAnsi="Calibri"/>
              </w:rPr>
              <w:t xml:space="preserve"> </w:t>
            </w:r>
            <w:r w:rsidR="004F3386">
              <w:rPr>
                <w:rFonts w:ascii="Calibri" w:hAnsi="Calibri"/>
              </w:rPr>
              <w:t>76</w:t>
            </w:r>
          </w:p>
        </w:tc>
      </w:tr>
      <w:tr w:rsidR="00E36FB6" w:rsidRPr="003E5951" w14:paraId="450041D2" w14:textId="77777777" w:rsidTr="00D033AB">
        <w:trPr>
          <w:trHeight w:val="1480"/>
        </w:trPr>
        <w:tc>
          <w:tcPr>
            <w:tcW w:w="5330" w:type="dxa"/>
          </w:tcPr>
          <w:p w14:paraId="66F0C322" w14:textId="77777777" w:rsidR="00AA6194" w:rsidRDefault="00E36FB6" w:rsidP="00AA6194">
            <w:pPr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</w:t>
            </w:r>
            <w:r w:rsidR="00AA6194"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</w:p>
          <w:p w14:paraId="3D7ADEEC" w14:textId="77777777" w:rsidR="00E36FB6" w:rsidRPr="00336C14" w:rsidRDefault="00AA6194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</w:t>
            </w:r>
            <w:r w:rsidR="005433E4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>Ταχ</w:t>
            </w:r>
            <w:proofErr w:type="spellEnd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>. Δ/</w:t>
            </w:r>
            <w:proofErr w:type="spellStart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>νση</w:t>
            </w:r>
            <w:proofErr w:type="spellEnd"/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 w:rsidR="00E36FB6"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: Λιβάδι</w:t>
            </w:r>
          </w:p>
          <w:p w14:paraId="2DC6C8F8" w14:textId="77777777" w:rsidR="00E36FB6" w:rsidRPr="00336C14" w:rsidRDefault="00E36FB6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Τ.Κ. – Πόλη   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: 57006 Θέρμη</w:t>
            </w:r>
          </w:p>
          <w:p w14:paraId="3E18A5A4" w14:textId="77777777" w:rsidR="00E36FB6" w:rsidRPr="00336C14" w:rsidRDefault="00E36FB6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Πληροφορίες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: Λουκία 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Λιθοξοΐδου</w:t>
            </w:r>
            <w:proofErr w:type="spellEnd"/>
          </w:p>
          <w:p w14:paraId="52974C5C" w14:textId="77777777" w:rsidR="00E36FB6" w:rsidRPr="00336C14" w:rsidRDefault="00E36FB6" w:rsidP="00B00B9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</w:t>
            </w:r>
            <w:r w:rsidRPr="00336C14">
              <w:rPr>
                <w:rFonts w:ascii="Calibri" w:hAnsi="Calibri"/>
                <w:sz w:val="22"/>
                <w:szCs w:val="22"/>
                <w:lang w:val="en-US" w:eastAsia="en-US"/>
              </w:rPr>
              <w:t>Email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: 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kepea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thermis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livadi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@</w:t>
            </w:r>
            <w:proofErr w:type="spellStart"/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gmail</w:t>
            </w:r>
            <w:proofErr w:type="spellEnd"/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Pr="00336C14">
              <w:rPr>
                <w:rFonts w:ascii="Calibri" w:hAnsi="Calibri"/>
                <w:sz w:val="22"/>
                <w:szCs w:val="22"/>
                <w:lang w:val="en-GB" w:eastAsia="en-US"/>
              </w:rPr>
              <w:t>com</w:t>
            </w:r>
          </w:p>
          <w:p w14:paraId="11593FB7" w14:textId="2E22035F" w:rsidR="00E36FB6" w:rsidRDefault="00E36FB6" w:rsidP="00B00B91">
            <w:pPr>
              <w:ind w:left="3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Τηλέφωνο     </w:t>
            </w:r>
            <w:r w:rsid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="005C6B64">
              <w:rPr>
                <w:rFonts w:ascii="Calibri" w:hAnsi="Calibri"/>
                <w:sz w:val="22"/>
                <w:szCs w:val="22"/>
                <w:lang w:eastAsia="en-US"/>
              </w:rPr>
              <w:t xml:space="preserve">23960 61210, </w:t>
            </w:r>
            <w:r w:rsidRPr="00336C14">
              <w:rPr>
                <w:rFonts w:ascii="Calibri" w:hAnsi="Calibri"/>
                <w:sz w:val="22"/>
                <w:szCs w:val="22"/>
                <w:lang w:eastAsia="en-US"/>
              </w:rPr>
              <w:t>6944246338</w:t>
            </w:r>
          </w:p>
          <w:p w14:paraId="27EDFE3D" w14:textId="77777777" w:rsidR="005433E4" w:rsidRPr="00C2172B" w:rsidRDefault="00904256" w:rsidP="005433E4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</w:t>
            </w:r>
            <w:r w:rsidR="005433E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Ιστολόγιο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:  </w:t>
            </w:r>
            <w:hyperlink r:id="rId10" w:history="1"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blogs</w:t>
              </w:r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sch</w:t>
              </w:r>
              <w:proofErr w:type="spellEnd"/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gr</w:t>
              </w:r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kepea</w:t>
              </w:r>
              <w:proofErr w:type="spellEnd"/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thermis</w:t>
              </w:r>
              <w:proofErr w:type="spellEnd"/>
              <w:r w:rsidR="005433E4" w:rsidRPr="00C2172B">
                <w:rPr>
                  <w:rStyle w:val="-"/>
                  <w:rFonts w:ascii="Calibri" w:hAnsi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5433E4" w:rsidRPr="009561EC">
                <w:rPr>
                  <w:rStyle w:val="-"/>
                  <w:rFonts w:ascii="Calibri" w:hAnsi="Calibri"/>
                  <w:sz w:val="22"/>
                  <w:szCs w:val="22"/>
                  <w:lang w:val="en-GB" w:eastAsia="en-US"/>
                </w:rPr>
                <w:t>livadi</w:t>
              </w:r>
              <w:proofErr w:type="spellEnd"/>
            </w:hyperlink>
          </w:p>
          <w:p w14:paraId="703F2AD2" w14:textId="77777777" w:rsidR="00904256" w:rsidRPr="009F70F6" w:rsidRDefault="00904256" w:rsidP="00B00B91">
            <w:pPr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367" w:type="dxa"/>
          </w:tcPr>
          <w:p w14:paraId="425AB120" w14:textId="4FD26C22" w:rsidR="00E36FB6" w:rsidRDefault="00E36FB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70F6">
              <w:rPr>
                <w:rFonts w:ascii="Calibri" w:hAnsi="Calibri" w:cs="Calibri"/>
                <w:b/>
                <w:color w:val="000000"/>
              </w:rPr>
              <w:t>ΠΡΟΣ</w:t>
            </w:r>
            <w:r w:rsidRPr="009F70F6">
              <w:rPr>
                <w:rFonts w:ascii="Calibri" w:hAnsi="Calibri" w:cs="Calibri"/>
                <w:color w:val="000000"/>
              </w:rPr>
              <w:t xml:space="preserve"> 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1. Σχολικές Μονάδες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Α’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proofErr w:type="spellStart"/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θμιας</w:t>
            </w:r>
            <w:proofErr w:type="spellEnd"/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&amp;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Β’/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Εκπαίδευση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>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4F3386">
              <w:rPr>
                <w:rFonts w:ascii="Calibri" w:hAnsi="Calibri" w:cs="Arial"/>
                <w:color w:val="000000"/>
                <w:sz w:val="22"/>
                <w:szCs w:val="22"/>
              </w:rPr>
              <w:t>Κ. Μακεδονίας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978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  <w:r w:rsidR="006978EB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>δια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των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A11D4">
              <w:rPr>
                <w:rFonts w:ascii="Calibri" w:hAnsi="Calibri" w:cs="Arial"/>
                <w:color w:val="000000"/>
                <w:sz w:val="22"/>
                <w:szCs w:val="22"/>
              </w:rPr>
              <w:t>Υπευθύνων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Περιβαλ</w:t>
            </w:r>
            <w:r w:rsidR="00C93763">
              <w:rPr>
                <w:rFonts w:ascii="Calibri" w:hAnsi="Calibri" w:cs="Arial"/>
                <w:color w:val="000000"/>
                <w:sz w:val="22"/>
                <w:szCs w:val="22"/>
              </w:rPr>
              <w:t>λοντικής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Εκπαίδευσης</w:t>
            </w:r>
            <w:r w:rsidR="00E3479F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14:paraId="2C49F5C3" w14:textId="77777777" w:rsidR="00E36FB6" w:rsidRPr="005F3EA8" w:rsidRDefault="00E36FB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C660B37" w14:textId="77777777" w:rsidR="00192FF6" w:rsidRDefault="00E36FB6" w:rsidP="00192FF6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D86CC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ΚΟΙΝ.: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 xml:space="preserve"> Π</w:t>
            </w:r>
            <w:r w:rsidR="00192FF6">
              <w:rPr>
                <w:rFonts w:ascii="Calibri" w:hAnsi="Calibri"/>
                <w:sz w:val="22"/>
                <w:szCs w:val="22"/>
              </w:rPr>
              <w:t>εριφερειακή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 xml:space="preserve"> Δ</w:t>
            </w:r>
            <w:r w:rsidR="00192FF6">
              <w:rPr>
                <w:rFonts w:ascii="Calibri" w:hAnsi="Calibri"/>
                <w:sz w:val="22"/>
                <w:szCs w:val="22"/>
              </w:rPr>
              <w:t>ιεύθυνση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 xml:space="preserve"> ΠΕ &amp; ΔΕ </w:t>
            </w:r>
            <w:r w:rsidR="00192FF6">
              <w:rPr>
                <w:rFonts w:ascii="Calibri" w:hAnsi="Calibri"/>
                <w:sz w:val="22"/>
                <w:szCs w:val="22"/>
              </w:rPr>
              <w:br/>
              <w:t xml:space="preserve">                   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>Ε</w:t>
            </w:r>
            <w:r w:rsidR="00192FF6">
              <w:rPr>
                <w:rFonts w:ascii="Calibri" w:hAnsi="Calibri"/>
                <w:sz w:val="22"/>
                <w:szCs w:val="22"/>
              </w:rPr>
              <w:t xml:space="preserve">κπαίδευσης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>Κ</w:t>
            </w:r>
            <w:r w:rsidR="00192FF6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92FF6" w:rsidRPr="001A23A5">
              <w:rPr>
                <w:rFonts w:ascii="Calibri" w:hAnsi="Calibri"/>
                <w:sz w:val="22"/>
                <w:szCs w:val="22"/>
              </w:rPr>
              <w:t>Μ</w:t>
            </w:r>
            <w:r w:rsidR="00192FF6">
              <w:rPr>
                <w:rFonts w:ascii="Calibri" w:hAnsi="Calibri"/>
                <w:sz w:val="22"/>
                <w:szCs w:val="22"/>
              </w:rPr>
              <w:t>ακεδονίας</w:t>
            </w:r>
          </w:p>
          <w:p w14:paraId="61C8FA7F" w14:textId="77777777" w:rsidR="00192FF6" w:rsidRDefault="00E36FB6" w:rsidP="00192FF6">
            <w:pPr>
              <w:ind w:left="34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   </w:t>
            </w:r>
            <w:r w:rsidRPr="00F13C31"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Υ.ΠΑΙ.Θ.</w:t>
            </w:r>
            <w:r w:rsidR="00B8082A">
              <w:rPr>
                <w:rFonts w:ascii="Calibri" w:hAnsi="Calibri" w:cs="Arial"/>
                <w:color w:val="000000"/>
                <w:sz w:val="22"/>
                <w:szCs w:val="22"/>
              </w:rPr>
              <w:t>Α.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Διεύθυνση Υποστήριξης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Προγραμμάτων &amp;</w:t>
            </w:r>
            <w:r w:rsidR="00192FF6">
              <w:t xml:space="preserve"> </w:t>
            </w:r>
            <w:r w:rsidR="00192FF6" w:rsidRPr="00A94FD4">
              <w:rPr>
                <w:rFonts w:ascii="Calibri" w:hAnsi="Calibri" w:cs="Arial"/>
                <w:color w:val="000000"/>
                <w:sz w:val="22"/>
                <w:szCs w:val="22"/>
              </w:rPr>
              <w:t>Εκπα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ίδευσης</w:t>
            </w:r>
            <w:r w:rsidR="00192FF6" w:rsidRPr="00A94FD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για την          </w:t>
            </w:r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</w:t>
            </w:r>
            <w:proofErr w:type="spellStart"/>
            <w:r w:rsidR="00192FF6">
              <w:rPr>
                <w:rFonts w:ascii="Calibri" w:hAnsi="Calibri" w:cs="Arial"/>
                <w:color w:val="000000"/>
                <w:sz w:val="22"/>
                <w:szCs w:val="22"/>
              </w:rPr>
              <w:t>Αειφορία</w:t>
            </w:r>
            <w:proofErr w:type="spellEnd"/>
          </w:p>
          <w:p w14:paraId="763EB8D8" w14:textId="77777777" w:rsidR="00192FF6" w:rsidRDefault="00192FF6" w:rsidP="00192FF6">
            <w:pPr>
              <w:ind w:left="34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Τμήμα Α’: Εκπαίδευση για το Περιβάλλον και          </w:t>
            </w:r>
          </w:p>
          <w:p w14:paraId="5F462716" w14:textId="77777777" w:rsidR="00E36FB6" w:rsidRDefault="00192FF6" w:rsidP="00192FF6">
            <w:pPr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την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Αειφορία</w:t>
            </w:r>
            <w:proofErr w:type="spellEnd"/>
          </w:p>
          <w:p w14:paraId="7E9C73ED" w14:textId="531855F0" w:rsidR="0062593B" w:rsidRPr="005F3EA8" w:rsidRDefault="00E36FB6" w:rsidP="00B00B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</w:t>
            </w:r>
            <w:r w:rsidR="00D07B36" w:rsidRPr="00D07B36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>Δήμος Θέρμης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C04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Διεύθυνση Κοινωνικής και </w:t>
            </w:r>
            <w:r w:rsidR="009C0485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                   Εκπαιδευτικής Πολιτικής</w:t>
            </w:r>
          </w:p>
          <w:p w14:paraId="36198A2A" w14:textId="77777777" w:rsidR="00E36FB6" w:rsidRPr="00E53358" w:rsidRDefault="00E36FB6" w:rsidP="0062593B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F3E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D07B36"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4</w:t>
            </w:r>
            <w:r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.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Ι</w:t>
            </w:r>
            <w:r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ΝΕ</w:t>
            </w:r>
            <w:r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ΔΙ</w:t>
            </w:r>
            <w:r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ΒΙ</w:t>
            </w:r>
            <w:r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Μ</w:t>
            </w:r>
            <w:r w:rsidRPr="00E5335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29F55D12" w14:textId="5AE7EBF7" w:rsidR="0062593B" w:rsidRPr="00E53358" w:rsidRDefault="003E5951" w:rsidP="0062593B">
            <w:pPr>
              <w:tabs>
                <w:tab w:val="left" w:pos="804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</w:p>
        </w:tc>
      </w:tr>
    </w:tbl>
    <w:p w14:paraId="6CB53D92" w14:textId="7C74D05D" w:rsidR="00E24BA4" w:rsidRPr="003E5951" w:rsidRDefault="00E24BA4" w:rsidP="001459C0">
      <w:pPr>
        <w:pStyle w:val="a7"/>
        <w:spacing w:before="120" w:after="120" w:line="276" w:lineRule="auto"/>
        <w:ind w:left="-142" w:right="-199"/>
        <w:rPr>
          <w:rFonts w:asciiTheme="minorHAnsi" w:eastAsiaTheme="minorHAnsi" w:hAnsiTheme="minorHAnsi" w:cstheme="minorHAnsi"/>
        </w:rPr>
      </w:pPr>
      <w:r w:rsidRPr="003E5951">
        <w:rPr>
          <w:rFonts w:asciiTheme="minorHAnsi" w:hAnsiTheme="minorHAnsi" w:cstheme="minorHAnsi"/>
        </w:rPr>
        <w:t xml:space="preserve">ΘΕΜΑ: Πρόσκληση συμμετοχής </w:t>
      </w:r>
      <w:r w:rsidR="008C6B08">
        <w:rPr>
          <w:rFonts w:asciiTheme="minorHAnsi" w:hAnsiTheme="minorHAnsi" w:cstheme="minorHAnsi"/>
        </w:rPr>
        <w:t xml:space="preserve">σε </w:t>
      </w:r>
      <w:r w:rsidR="004F3386">
        <w:rPr>
          <w:rFonts w:asciiTheme="minorHAnsi" w:hAnsiTheme="minorHAnsi" w:cstheme="minorHAnsi"/>
          <w:bCs w:val="0"/>
          <w:color w:val="222222"/>
          <w:shd w:val="clear" w:color="auto" w:fill="FFFFFF"/>
        </w:rPr>
        <w:t>ημερίδα</w:t>
      </w:r>
      <w:r w:rsidR="008C6B08" w:rsidRPr="008C6B08">
        <w:rPr>
          <w:rFonts w:asciiTheme="minorHAnsi" w:hAnsiTheme="minorHAnsi" w:cstheme="minorHAnsi"/>
          <w:bCs w:val="0"/>
          <w:color w:val="222222"/>
          <w:shd w:val="clear" w:color="auto" w:fill="FFFFFF"/>
        </w:rPr>
        <w:t xml:space="preserve"> </w:t>
      </w:r>
      <w:r w:rsidR="008C6B08" w:rsidRPr="008C6B08">
        <w:rPr>
          <w:rFonts w:asciiTheme="minorHAnsi" w:hAnsiTheme="minorHAnsi" w:cstheme="minorHAnsi"/>
        </w:rPr>
        <w:t>με θέμα</w:t>
      </w:r>
      <w:r w:rsidR="008C6B08" w:rsidRPr="005F7CF4">
        <w:rPr>
          <w:rFonts w:asciiTheme="minorHAnsi" w:hAnsiTheme="minorHAnsi" w:cstheme="minorHAnsi"/>
          <w:b w:val="0"/>
          <w:i/>
        </w:rPr>
        <w:t xml:space="preserve"> </w:t>
      </w:r>
      <w:r w:rsidR="008C6B08" w:rsidRPr="003E5951">
        <w:rPr>
          <w:rFonts w:asciiTheme="minorHAnsi" w:hAnsiTheme="minorHAnsi" w:cstheme="minorHAnsi"/>
          <w:color w:val="222222"/>
          <w:shd w:val="clear" w:color="auto" w:fill="FFFFFF"/>
        </w:rPr>
        <w:t>"</w:t>
      </w:r>
      <w:r w:rsidR="004F3386">
        <w:rPr>
          <w:rFonts w:asciiTheme="minorHAnsi" w:hAnsiTheme="minorHAnsi" w:cstheme="minorHAnsi"/>
          <w:color w:val="222222"/>
          <w:shd w:val="clear" w:color="auto" w:fill="FFFFFF"/>
        </w:rPr>
        <w:t>Η βιώσιμη τουριστική ανάπτυξη του τόπου μας</w:t>
      </w:r>
      <w:r w:rsidR="008C6B08" w:rsidRPr="003E5951">
        <w:rPr>
          <w:rFonts w:asciiTheme="minorHAnsi" w:hAnsiTheme="minorHAnsi" w:cstheme="minorHAnsi"/>
          <w:color w:val="222222"/>
          <w:shd w:val="clear" w:color="auto" w:fill="FFFFFF"/>
        </w:rPr>
        <w:t>"</w:t>
      </w:r>
      <w:r w:rsidR="008C6B0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D7D63C4" w14:textId="07597654" w:rsidR="006A5ABE" w:rsidRPr="009502E5" w:rsidRDefault="00D37677" w:rsidP="006A5ABE">
      <w:pPr>
        <w:pStyle w:val="a7"/>
        <w:spacing w:before="120" w:after="120" w:line="276" w:lineRule="auto"/>
        <w:ind w:left="-142" w:right="-199"/>
        <w:rPr>
          <w:rFonts w:asciiTheme="minorHAnsi" w:eastAsiaTheme="minorHAnsi" w:hAnsiTheme="minorHAnsi" w:cstheme="minorHAnsi"/>
          <w:b w:val="0"/>
        </w:rPr>
      </w:pPr>
      <w:r w:rsidRPr="003A7AEE">
        <w:rPr>
          <w:rFonts w:asciiTheme="minorHAnsi" w:hAnsiTheme="minorHAnsi" w:cstheme="minorHAnsi"/>
          <w:b w:val="0"/>
        </w:rPr>
        <w:t>Το Κ</w:t>
      </w:r>
      <w:r w:rsidR="00D96A90" w:rsidRPr="003A7AEE">
        <w:rPr>
          <w:rFonts w:asciiTheme="minorHAnsi" w:hAnsiTheme="minorHAnsi" w:cstheme="minorHAnsi"/>
          <w:b w:val="0"/>
        </w:rPr>
        <w:t xml:space="preserve">έντρο </w:t>
      </w:r>
      <w:r w:rsidRPr="003A7AEE">
        <w:rPr>
          <w:rFonts w:asciiTheme="minorHAnsi" w:hAnsiTheme="minorHAnsi" w:cstheme="minorHAnsi"/>
          <w:b w:val="0"/>
        </w:rPr>
        <w:t>Ε</w:t>
      </w:r>
      <w:r w:rsidR="00D96A90" w:rsidRPr="003A7AEE">
        <w:rPr>
          <w:rFonts w:asciiTheme="minorHAnsi" w:hAnsiTheme="minorHAnsi" w:cstheme="minorHAnsi"/>
          <w:b w:val="0"/>
        </w:rPr>
        <w:t xml:space="preserve">κπαίδευσης για το </w:t>
      </w:r>
      <w:r w:rsidRPr="003A7AEE">
        <w:rPr>
          <w:rFonts w:asciiTheme="minorHAnsi" w:hAnsiTheme="minorHAnsi" w:cstheme="minorHAnsi"/>
          <w:b w:val="0"/>
        </w:rPr>
        <w:t>Π</w:t>
      </w:r>
      <w:r w:rsidR="00D96A90" w:rsidRPr="003A7AEE">
        <w:rPr>
          <w:rFonts w:asciiTheme="minorHAnsi" w:hAnsiTheme="minorHAnsi" w:cstheme="minorHAnsi"/>
          <w:b w:val="0"/>
        </w:rPr>
        <w:t xml:space="preserve">εριβάλλον και την </w:t>
      </w:r>
      <w:proofErr w:type="spellStart"/>
      <w:r w:rsidRPr="003A7AEE">
        <w:rPr>
          <w:rFonts w:asciiTheme="minorHAnsi" w:hAnsiTheme="minorHAnsi" w:cstheme="minorHAnsi"/>
          <w:b w:val="0"/>
        </w:rPr>
        <w:t>Α</w:t>
      </w:r>
      <w:r w:rsidR="00D96A90" w:rsidRPr="003A7AEE">
        <w:rPr>
          <w:rFonts w:asciiTheme="minorHAnsi" w:hAnsiTheme="minorHAnsi" w:cstheme="minorHAnsi"/>
          <w:b w:val="0"/>
        </w:rPr>
        <w:t>ειφορία</w:t>
      </w:r>
      <w:proofErr w:type="spellEnd"/>
      <w:r w:rsidRPr="003A7AEE">
        <w:rPr>
          <w:rFonts w:asciiTheme="minorHAnsi" w:hAnsiTheme="minorHAnsi" w:cstheme="minorHAnsi"/>
          <w:b w:val="0"/>
        </w:rPr>
        <w:t xml:space="preserve"> Θέρμης σε συνεργασία </w:t>
      </w:r>
      <w:r w:rsidR="00A61AA1" w:rsidRPr="003A7AEE">
        <w:rPr>
          <w:rFonts w:asciiTheme="minorHAnsi" w:hAnsiTheme="minorHAnsi" w:cstheme="minorHAnsi"/>
          <w:b w:val="0"/>
        </w:rPr>
        <w:t xml:space="preserve">με </w:t>
      </w:r>
      <w:r w:rsidR="00621FA9" w:rsidRPr="003A7AEE">
        <w:rPr>
          <w:rFonts w:asciiTheme="minorHAnsi" w:hAnsiTheme="minorHAnsi" w:cstheme="minorHAnsi"/>
          <w:b w:val="0"/>
        </w:rPr>
        <w:t xml:space="preserve">τις </w:t>
      </w:r>
      <w:r w:rsidR="00FF103E" w:rsidRPr="003A7AEE">
        <w:rPr>
          <w:rFonts w:asciiTheme="minorHAnsi" w:hAnsiTheme="minorHAnsi" w:cstheme="minorHAnsi"/>
          <w:b w:val="0"/>
        </w:rPr>
        <w:t>Διευθύνσεις</w:t>
      </w:r>
      <w:r w:rsidR="00621FA9" w:rsidRPr="003A7AEE">
        <w:rPr>
          <w:rFonts w:asciiTheme="minorHAnsi" w:hAnsiTheme="minorHAnsi" w:cstheme="minorHAnsi"/>
          <w:b w:val="0"/>
        </w:rPr>
        <w:t xml:space="preserve"> Πρωτοβάθμιας και Δευτεροβάθμιας Εκπαίδευσης </w:t>
      </w:r>
      <w:r w:rsidR="004F3386">
        <w:rPr>
          <w:rFonts w:asciiTheme="minorHAnsi" w:hAnsiTheme="minorHAnsi" w:cstheme="minorHAnsi"/>
          <w:b w:val="0"/>
        </w:rPr>
        <w:t>Κεντρικής Μακεδονίας</w:t>
      </w:r>
      <w:r w:rsidR="00333F52">
        <w:rPr>
          <w:rFonts w:asciiTheme="minorHAnsi" w:hAnsiTheme="minorHAnsi" w:cstheme="minorHAnsi"/>
          <w:b w:val="0"/>
        </w:rPr>
        <w:t xml:space="preserve"> </w:t>
      </w:r>
      <w:r w:rsidR="00FF103E" w:rsidRPr="003A7AEE">
        <w:rPr>
          <w:rFonts w:asciiTheme="minorHAnsi" w:hAnsiTheme="minorHAnsi" w:cstheme="minorHAnsi"/>
          <w:b w:val="0"/>
        </w:rPr>
        <w:t>(δια τ</w:t>
      </w:r>
      <w:r w:rsidR="0002796C">
        <w:rPr>
          <w:rFonts w:asciiTheme="minorHAnsi" w:hAnsiTheme="minorHAnsi" w:cstheme="minorHAnsi"/>
          <w:b w:val="0"/>
        </w:rPr>
        <w:t>ων</w:t>
      </w:r>
      <w:r w:rsidR="00FF103E" w:rsidRPr="003A7AEE">
        <w:rPr>
          <w:rFonts w:asciiTheme="minorHAnsi" w:hAnsiTheme="minorHAnsi" w:cstheme="minorHAnsi"/>
          <w:b w:val="0"/>
        </w:rPr>
        <w:t xml:space="preserve"> Υπε</w:t>
      </w:r>
      <w:r w:rsidR="0002796C">
        <w:rPr>
          <w:rFonts w:asciiTheme="minorHAnsi" w:hAnsiTheme="minorHAnsi" w:cstheme="minorHAnsi"/>
          <w:b w:val="0"/>
        </w:rPr>
        <w:t>υ</w:t>
      </w:r>
      <w:r w:rsidR="00FF103E" w:rsidRPr="003A7AEE">
        <w:rPr>
          <w:rFonts w:asciiTheme="minorHAnsi" w:hAnsiTheme="minorHAnsi" w:cstheme="minorHAnsi"/>
          <w:b w:val="0"/>
        </w:rPr>
        <w:t>θ</w:t>
      </w:r>
      <w:r w:rsidR="0002796C">
        <w:rPr>
          <w:rFonts w:asciiTheme="minorHAnsi" w:hAnsiTheme="minorHAnsi" w:cstheme="minorHAnsi"/>
          <w:b w:val="0"/>
        </w:rPr>
        <w:t>ύνων</w:t>
      </w:r>
      <w:r w:rsidR="00FF103E" w:rsidRPr="003A7AEE">
        <w:rPr>
          <w:rFonts w:asciiTheme="minorHAnsi" w:hAnsiTheme="minorHAnsi" w:cstheme="minorHAnsi"/>
          <w:b w:val="0"/>
        </w:rPr>
        <w:t xml:space="preserve"> Περιβαλλοντικής Εκπαίδευσης)</w:t>
      </w:r>
      <w:r w:rsidR="009502E5">
        <w:rPr>
          <w:rFonts w:asciiTheme="minorHAnsi" w:hAnsiTheme="minorHAnsi" w:cstheme="minorHAnsi"/>
          <w:b w:val="0"/>
        </w:rPr>
        <w:t xml:space="preserve"> και</w:t>
      </w:r>
      <w:r w:rsidR="00B85BE5" w:rsidRPr="00B85BE5">
        <w:rPr>
          <w:rFonts w:asciiTheme="minorHAnsi" w:eastAsiaTheme="minorHAnsi" w:hAnsiTheme="minorHAnsi" w:cstheme="minorBidi"/>
        </w:rPr>
        <w:t xml:space="preserve"> </w:t>
      </w:r>
      <w:r w:rsidR="00B85BE5" w:rsidRPr="00B85BE5">
        <w:rPr>
          <w:rFonts w:asciiTheme="minorHAnsi" w:eastAsiaTheme="minorHAnsi" w:hAnsiTheme="minorHAnsi" w:cstheme="minorBidi"/>
          <w:b w:val="0"/>
        </w:rPr>
        <w:t xml:space="preserve">την </w:t>
      </w:r>
      <w:proofErr w:type="spellStart"/>
      <w:r w:rsidR="00B85BE5" w:rsidRPr="00B85BE5">
        <w:rPr>
          <w:rFonts w:asciiTheme="minorHAnsi" w:eastAsiaTheme="minorHAnsi" w:hAnsiTheme="minorHAnsi" w:cstheme="minorBidi"/>
          <w:b w:val="0"/>
        </w:rPr>
        <w:t>Αντιδημαρχία</w:t>
      </w:r>
      <w:proofErr w:type="spellEnd"/>
      <w:r w:rsidR="00B85BE5" w:rsidRPr="00B85BE5">
        <w:rPr>
          <w:rFonts w:asciiTheme="minorHAnsi" w:eastAsiaTheme="minorHAnsi" w:hAnsiTheme="minorHAnsi" w:cstheme="minorBidi"/>
          <w:b w:val="0"/>
        </w:rPr>
        <w:t xml:space="preserve"> Παιδείας, Αθλητισμού &amp; Δια βίου μάθησης του Δήμου Θέρμης</w:t>
      </w:r>
      <w:r w:rsidR="00FF103E" w:rsidRPr="003A7AEE">
        <w:rPr>
          <w:rFonts w:asciiTheme="minorHAnsi" w:hAnsiTheme="minorHAnsi" w:cstheme="minorHAnsi"/>
          <w:b w:val="0"/>
        </w:rPr>
        <w:t xml:space="preserve"> </w:t>
      </w:r>
      <w:r w:rsidR="008061EC" w:rsidRPr="008C6B08">
        <w:rPr>
          <w:rFonts w:asciiTheme="minorHAnsi" w:hAnsiTheme="minorHAnsi" w:cstheme="minorHAnsi"/>
          <w:b w:val="0"/>
        </w:rPr>
        <w:t>καλ</w:t>
      </w:r>
      <w:r w:rsidR="00D07B36" w:rsidRPr="008C6B08">
        <w:rPr>
          <w:rFonts w:asciiTheme="minorHAnsi" w:hAnsiTheme="minorHAnsi" w:cstheme="minorHAnsi"/>
          <w:b w:val="0"/>
        </w:rPr>
        <w:t>εί</w:t>
      </w:r>
      <w:r w:rsidR="008061EC" w:rsidRPr="008C6B08">
        <w:rPr>
          <w:rFonts w:asciiTheme="minorHAnsi" w:hAnsiTheme="minorHAnsi" w:cstheme="minorHAnsi"/>
          <w:b w:val="0"/>
        </w:rPr>
        <w:t xml:space="preserve"> </w:t>
      </w:r>
      <w:r w:rsidR="008C6B08" w:rsidRPr="008C6B08">
        <w:rPr>
          <w:rFonts w:asciiTheme="minorHAnsi" w:hAnsiTheme="minorHAnsi" w:cstheme="minorHAnsi"/>
          <w:b w:val="0"/>
        </w:rPr>
        <w:t>τις/</w:t>
      </w:r>
      <w:r w:rsidR="008C6B08">
        <w:rPr>
          <w:rFonts w:asciiTheme="minorHAnsi" w:hAnsiTheme="minorHAnsi" w:cstheme="minorHAnsi"/>
        </w:rPr>
        <w:t xml:space="preserve"> </w:t>
      </w:r>
      <w:r w:rsidR="008C6B08">
        <w:rPr>
          <w:rFonts w:asciiTheme="minorHAnsi" w:hAnsiTheme="minorHAnsi" w:cstheme="minorHAnsi"/>
          <w:b w:val="0"/>
        </w:rPr>
        <w:t>τους εκπαιδευτικούς της</w:t>
      </w:r>
      <w:r w:rsidR="00757AEF">
        <w:rPr>
          <w:rFonts w:asciiTheme="minorHAnsi" w:hAnsiTheme="minorHAnsi" w:cstheme="minorHAnsi"/>
          <w:b w:val="0"/>
        </w:rPr>
        <w:t xml:space="preserve"> </w:t>
      </w:r>
      <w:r w:rsidR="004F3386">
        <w:rPr>
          <w:rFonts w:asciiTheme="minorHAnsi" w:hAnsiTheme="minorHAnsi" w:cstheme="minorHAnsi"/>
          <w:b w:val="0"/>
        </w:rPr>
        <w:t>Κεντρικής Μακεδονίας</w:t>
      </w:r>
      <w:r w:rsidR="008061EC" w:rsidRPr="003A7AEE">
        <w:rPr>
          <w:rFonts w:asciiTheme="minorHAnsi" w:hAnsiTheme="minorHAnsi" w:cstheme="minorHAnsi"/>
          <w:b w:val="0"/>
        </w:rPr>
        <w:t xml:space="preserve"> σε </w:t>
      </w:r>
      <w:r w:rsidR="00715154">
        <w:rPr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ημερίδα</w:t>
      </w:r>
      <w:r w:rsidR="00715154" w:rsidRPr="00715154">
        <w:rPr>
          <w:rFonts w:asciiTheme="minorHAnsi" w:hAnsiTheme="minorHAnsi" w:cstheme="minorHAnsi"/>
          <w:b w:val="0"/>
        </w:rPr>
        <w:t xml:space="preserve"> </w:t>
      </w:r>
      <w:r w:rsidR="00715154" w:rsidRPr="003A7AEE">
        <w:rPr>
          <w:rFonts w:asciiTheme="minorHAnsi" w:hAnsiTheme="minorHAnsi" w:cstheme="minorHAnsi"/>
          <w:b w:val="0"/>
        </w:rPr>
        <w:t xml:space="preserve">με </w:t>
      </w:r>
      <w:r w:rsidR="00333F52">
        <w:rPr>
          <w:rFonts w:asciiTheme="minorHAnsi" w:hAnsiTheme="minorHAnsi" w:cstheme="minorHAnsi"/>
          <w:b w:val="0"/>
        </w:rPr>
        <w:t xml:space="preserve">θέμα </w:t>
      </w:r>
      <w:r w:rsidR="004F3386">
        <w:rPr>
          <w:rFonts w:asciiTheme="minorHAnsi" w:hAnsiTheme="minorHAnsi" w:cstheme="minorHAnsi"/>
          <w:b w:val="0"/>
        </w:rPr>
        <w:t>«</w:t>
      </w:r>
      <w:r w:rsidR="004F3386" w:rsidRPr="005C6B64">
        <w:rPr>
          <w:rFonts w:asciiTheme="minorHAnsi" w:hAnsiTheme="minorHAnsi" w:cstheme="minorHAnsi"/>
          <w:shd w:val="clear" w:color="auto" w:fill="FFFFFF"/>
        </w:rPr>
        <w:t xml:space="preserve">Η βιώσιμη τουριστική ανάπτυξη του τόπου </w:t>
      </w:r>
      <w:r w:rsidR="004F3386" w:rsidRPr="005C6B64">
        <w:rPr>
          <w:rFonts w:asciiTheme="minorHAnsi" w:hAnsiTheme="minorHAnsi" w:cstheme="minorHAnsi"/>
          <w:shd w:val="clear" w:color="auto" w:fill="FFFFFF"/>
        </w:rPr>
        <w:t>μας</w:t>
      </w:r>
      <w:r w:rsidR="004F3386">
        <w:rPr>
          <w:rFonts w:asciiTheme="minorHAnsi" w:hAnsiTheme="minorHAnsi" w:cstheme="minorHAnsi"/>
          <w:color w:val="222222"/>
          <w:shd w:val="clear" w:color="auto" w:fill="FFFFFF"/>
        </w:rPr>
        <w:t>»</w:t>
      </w:r>
      <w:r w:rsidR="008C6B08">
        <w:rPr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 xml:space="preserve"> </w:t>
      </w:r>
      <w:r w:rsidR="005F7CF4">
        <w:rPr>
          <w:rFonts w:asciiTheme="minorHAnsi" w:hAnsiTheme="minorHAnsi" w:cstheme="minorHAnsi"/>
          <w:b w:val="0"/>
        </w:rPr>
        <w:t>τ</w:t>
      </w:r>
      <w:r w:rsidR="00757AEF">
        <w:rPr>
          <w:rFonts w:asciiTheme="minorHAnsi" w:hAnsiTheme="minorHAnsi" w:cstheme="minorHAnsi"/>
          <w:b w:val="0"/>
        </w:rPr>
        <w:t>ην</w:t>
      </w:r>
      <w:r w:rsidR="005F7CF4">
        <w:rPr>
          <w:rFonts w:asciiTheme="minorHAnsi" w:hAnsiTheme="minorHAnsi" w:cstheme="minorHAnsi"/>
          <w:b w:val="0"/>
        </w:rPr>
        <w:t xml:space="preserve"> </w:t>
      </w:r>
      <w:r w:rsidR="004F3386">
        <w:rPr>
          <w:rFonts w:asciiTheme="minorHAnsi" w:hAnsiTheme="minorHAnsi" w:cstheme="minorHAnsi"/>
        </w:rPr>
        <w:t>Κυριακή</w:t>
      </w:r>
      <w:r w:rsidR="005F7CF4" w:rsidRPr="005F7CF4">
        <w:rPr>
          <w:rFonts w:asciiTheme="minorHAnsi" w:hAnsiTheme="minorHAnsi" w:cstheme="minorHAnsi"/>
        </w:rPr>
        <w:t xml:space="preserve"> </w:t>
      </w:r>
      <w:r w:rsidR="004F3386">
        <w:rPr>
          <w:rFonts w:asciiTheme="minorHAnsi" w:hAnsiTheme="minorHAnsi" w:cstheme="minorHAnsi"/>
        </w:rPr>
        <w:t>16</w:t>
      </w:r>
      <w:r w:rsidR="000414CE">
        <w:rPr>
          <w:rFonts w:asciiTheme="minorHAnsi" w:hAnsiTheme="minorHAnsi" w:cstheme="minorHAnsi"/>
        </w:rPr>
        <w:t xml:space="preserve"> Ιουνίου</w:t>
      </w:r>
      <w:r w:rsidR="005F7CF4" w:rsidRPr="005F7CF4">
        <w:rPr>
          <w:rFonts w:asciiTheme="minorHAnsi" w:hAnsiTheme="minorHAnsi" w:cstheme="minorHAnsi"/>
        </w:rPr>
        <w:t xml:space="preserve"> 2024</w:t>
      </w:r>
      <w:r w:rsidR="00715154">
        <w:rPr>
          <w:rFonts w:asciiTheme="minorHAnsi" w:hAnsiTheme="minorHAnsi" w:cstheme="minorHAnsi"/>
        </w:rPr>
        <w:t>,</w:t>
      </w:r>
      <w:r w:rsidR="00697EE2" w:rsidRPr="00697EE2">
        <w:rPr>
          <w:rFonts w:asciiTheme="minorHAnsi" w:hAnsiTheme="minorHAnsi" w:cstheme="minorHAnsi"/>
        </w:rPr>
        <w:t xml:space="preserve"> </w:t>
      </w:r>
      <w:r w:rsidR="00697EE2" w:rsidRPr="005F7CF4">
        <w:rPr>
          <w:rFonts w:asciiTheme="minorHAnsi" w:hAnsiTheme="minorHAnsi" w:cstheme="minorHAnsi"/>
        </w:rPr>
        <w:t xml:space="preserve">στις </w:t>
      </w:r>
      <w:r w:rsidR="007C2A17">
        <w:rPr>
          <w:rFonts w:asciiTheme="minorHAnsi" w:hAnsiTheme="minorHAnsi" w:cstheme="minorHAnsi"/>
        </w:rPr>
        <w:t>1</w:t>
      </w:r>
      <w:r w:rsidR="004F3386">
        <w:rPr>
          <w:rFonts w:asciiTheme="minorHAnsi" w:hAnsiTheme="minorHAnsi" w:cstheme="minorHAnsi"/>
        </w:rPr>
        <w:t>0</w:t>
      </w:r>
      <w:r w:rsidR="00E53358">
        <w:rPr>
          <w:rFonts w:asciiTheme="minorHAnsi" w:hAnsiTheme="minorHAnsi" w:cstheme="minorHAnsi"/>
        </w:rPr>
        <w:t>:</w:t>
      </w:r>
      <w:r w:rsidR="004F3386">
        <w:rPr>
          <w:rFonts w:asciiTheme="minorHAnsi" w:hAnsiTheme="minorHAnsi" w:cstheme="minorHAnsi"/>
        </w:rPr>
        <w:t>3</w:t>
      </w:r>
      <w:r w:rsidR="00E53358">
        <w:rPr>
          <w:rFonts w:asciiTheme="minorHAnsi" w:hAnsiTheme="minorHAnsi" w:cstheme="minorHAnsi"/>
        </w:rPr>
        <w:t>0</w:t>
      </w:r>
      <w:r w:rsidR="00697EE2" w:rsidRPr="005F7CF4">
        <w:rPr>
          <w:rFonts w:asciiTheme="minorHAnsi" w:hAnsiTheme="minorHAnsi" w:cstheme="minorHAnsi"/>
        </w:rPr>
        <w:t>-</w:t>
      </w:r>
      <w:r w:rsidR="004F3386">
        <w:rPr>
          <w:rFonts w:asciiTheme="minorHAnsi" w:hAnsiTheme="minorHAnsi" w:cstheme="minorHAnsi"/>
        </w:rPr>
        <w:t>13</w:t>
      </w:r>
      <w:r w:rsidR="006A5ABE">
        <w:rPr>
          <w:rFonts w:asciiTheme="minorHAnsi" w:hAnsiTheme="minorHAnsi" w:cstheme="minorHAnsi"/>
        </w:rPr>
        <w:t>:0</w:t>
      </w:r>
      <w:r w:rsidR="00944320">
        <w:rPr>
          <w:rFonts w:asciiTheme="minorHAnsi" w:hAnsiTheme="minorHAnsi" w:cstheme="minorHAnsi"/>
        </w:rPr>
        <w:t>0</w:t>
      </w:r>
      <w:r w:rsidR="00715154">
        <w:rPr>
          <w:rFonts w:asciiTheme="minorHAnsi" w:hAnsiTheme="minorHAnsi" w:cstheme="minorHAnsi"/>
        </w:rPr>
        <w:t xml:space="preserve"> </w:t>
      </w:r>
      <w:r w:rsidR="004F3386">
        <w:rPr>
          <w:rFonts w:asciiTheme="minorHAnsi" w:hAnsiTheme="minorHAnsi" w:cstheme="minorHAnsi"/>
          <w:b w:val="0"/>
        </w:rPr>
        <w:t>στο ΚΕΠΕΑ Θέρμης στο Λιβάδι</w:t>
      </w:r>
      <w:r w:rsidR="000414CE" w:rsidRPr="000414CE">
        <w:t xml:space="preserve"> </w:t>
      </w:r>
      <w:r w:rsidR="009502E5" w:rsidRPr="009502E5">
        <w:rPr>
          <w:b w:val="0"/>
        </w:rPr>
        <w:t>(</w:t>
      </w:r>
      <w:hyperlink r:id="rId11" w:history="1">
        <w:r w:rsidR="004F3386" w:rsidRPr="009502E5">
          <w:rPr>
            <w:rStyle w:val="-"/>
            <w:b w:val="0"/>
          </w:rPr>
          <w:t>https://maps.app.goo.gl/K9MaGxqRcXABhAF28</w:t>
        </w:r>
        <w:r w:rsidR="004F3386" w:rsidRPr="009502E5">
          <w:rPr>
            <w:rStyle w:val="-"/>
            <w:rFonts w:asciiTheme="minorHAnsi" w:hAnsiTheme="minorHAnsi" w:cstheme="minorHAnsi"/>
            <w:b w:val="0"/>
          </w:rPr>
          <w:t xml:space="preserve"> </w:t>
        </w:r>
      </w:hyperlink>
      <w:r w:rsidR="009502E5" w:rsidRPr="009502E5">
        <w:rPr>
          <w:b w:val="0"/>
        </w:rPr>
        <w:t>).</w:t>
      </w:r>
      <w:r w:rsidR="00697EE2" w:rsidRPr="009502E5">
        <w:rPr>
          <w:rFonts w:asciiTheme="minorHAnsi" w:hAnsiTheme="minorHAnsi" w:cstheme="minorHAnsi"/>
          <w:b w:val="0"/>
        </w:rPr>
        <w:t xml:space="preserve"> </w:t>
      </w:r>
    </w:p>
    <w:p w14:paraId="523C7F9E" w14:textId="2D9270AD" w:rsidR="004F5087" w:rsidRPr="00F87E46" w:rsidRDefault="00715154" w:rsidP="006A5ABE">
      <w:pPr>
        <w:pStyle w:val="a7"/>
        <w:spacing w:before="120" w:after="120" w:line="276" w:lineRule="auto"/>
        <w:ind w:left="-142" w:right="-199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  <w:b w:val="0"/>
          <w:i/>
        </w:rPr>
        <w:t>Περιγραφή</w:t>
      </w:r>
      <w:r w:rsidR="00304ED3" w:rsidRPr="004045CB">
        <w:rPr>
          <w:rFonts w:asciiTheme="minorHAnsi" w:hAnsiTheme="minorHAnsi" w:cstheme="minorHAnsi"/>
          <w:b w:val="0"/>
          <w:i/>
        </w:rPr>
        <w:t xml:space="preserve"> </w:t>
      </w:r>
      <w:r w:rsidR="00304ED3">
        <w:rPr>
          <w:rFonts w:asciiTheme="minorHAnsi" w:hAnsiTheme="minorHAnsi" w:cstheme="minorHAnsi"/>
          <w:b w:val="0"/>
          <w:i/>
        </w:rPr>
        <w:t>και πρόγραμμα</w:t>
      </w:r>
      <w:r w:rsidR="004F5087" w:rsidRPr="00F87E46">
        <w:rPr>
          <w:rFonts w:asciiTheme="minorHAnsi" w:hAnsiTheme="minorHAnsi" w:cstheme="minorHAnsi"/>
          <w:b w:val="0"/>
          <w:i/>
        </w:rPr>
        <w:t xml:space="preserve"> της </w:t>
      </w:r>
      <w:r>
        <w:rPr>
          <w:rFonts w:asciiTheme="minorHAnsi" w:hAnsiTheme="minorHAnsi" w:cstheme="minorHAnsi"/>
          <w:b w:val="0"/>
          <w:i/>
        </w:rPr>
        <w:t>ημερίδας</w:t>
      </w:r>
    </w:p>
    <w:p w14:paraId="767413F7" w14:textId="53B1E5C4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t xml:space="preserve">Το πρόγραμμα </w:t>
      </w:r>
      <w:r>
        <w:rPr>
          <w:rFonts w:asciiTheme="minorHAnsi" w:eastAsiaTheme="minorHAnsi" w:hAnsiTheme="minorHAnsi" w:cstheme="minorBidi"/>
          <w:lang w:eastAsia="en-US"/>
        </w:rPr>
        <w:t>της ημερίδας</w:t>
      </w:r>
      <w:r w:rsidRPr="009502E5">
        <w:rPr>
          <w:rFonts w:asciiTheme="minorHAnsi" w:eastAsiaTheme="minorHAnsi" w:hAnsiTheme="minorHAnsi" w:cstheme="minorBidi"/>
          <w:lang w:eastAsia="en-US"/>
        </w:rPr>
        <w:t xml:space="preserve"> φιλοδοξεί να απαντήσει στα ακόλουθα ερωτήματα: </w:t>
      </w:r>
    </w:p>
    <w:p w14:paraId="5E2ED5CD" w14:textId="77777777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t>Πώς μπορούμε να αξιοποιήσουμε το φυσικό περιβάλλον του τόπου μας χωρίς να το υποβαθμίσουμε;</w:t>
      </w:r>
    </w:p>
    <w:p w14:paraId="45CD090A" w14:textId="77777777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t>Ποια είναι η σημασία της παραδοσιακής αρχιτεκτονικής;</w:t>
      </w:r>
    </w:p>
    <w:p w14:paraId="65E0B03A" w14:textId="77777777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t xml:space="preserve">Πώς μπορούμε να προβάλλουμε την τοπική ιστορία και το λαϊκό πολιτισμό μας (ήθη – έθιμα – χορούς κλπ.); </w:t>
      </w:r>
    </w:p>
    <w:p w14:paraId="77D59AFA" w14:textId="77777777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t xml:space="preserve">Πώς θα αναδείξουμε την ιδιαίτερη αξία των αυθεντικών παραδοσιακών ποιοτικών τοπικών προϊόντων;  </w:t>
      </w:r>
    </w:p>
    <w:p w14:paraId="58A756F7" w14:textId="77777777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t xml:space="preserve">Πώς θα μπορούσε να αναγεννηθεί ο τόπος και να βαδίσει στην προοπτική μιας αειφόρου τουριστικής ανάπτυξης; </w:t>
      </w:r>
    </w:p>
    <w:p w14:paraId="26C01C2C" w14:textId="69E815AC" w:rsidR="009502E5" w:rsidRPr="009502E5" w:rsidRDefault="009502E5" w:rsidP="009502E5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9502E5">
        <w:rPr>
          <w:rFonts w:asciiTheme="minorHAnsi" w:eastAsiaTheme="minorHAnsi" w:hAnsiTheme="minorHAnsi" w:cstheme="minorBidi"/>
          <w:lang w:eastAsia="en-US"/>
        </w:rPr>
        <w:lastRenderedPageBreak/>
        <w:t>Θα μιλήσουμε για εναλλακτικά είδη τουρισμού, όπως: Περιπατητικός – Θρησκευτικός – Γαστρονομικός τουρισμός</w:t>
      </w:r>
      <w:r w:rsidR="005C6B64">
        <w:rPr>
          <w:rFonts w:asciiTheme="minorHAnsi" w:eastAsiaTheme="minorHAnsi" w:hAnsiTheme="minorHAnsi" w:cstheme="minorBidi"/>
          <w:lang w:eastAsia="en-US"/>
        </w:rPr>
        <w:t>, κ.α.</w:t>
      </w:r>
    </w:p>
    <w:p w14:paraId="3895943D" w14:textId="77777777" w:rsidR="000414CE" w:rsidRDefault="000414CE" w:rsidP="00AD6EFD">
      <w:pPr>
        <w:spacing w:line="276" w:lineRule="auto"/>
        <w:ind w:left="-142" w:right="-199"/>
        <w:jc w:val="both"/>
        <w:rPr>
          <w:rFonts w:asciiTheme="minorHAnsi" w:hAnsiTheme="minorHAnsi" w:cstheme="minorHAnsi"/>
        </w:rPr>
      </w:pPr>
    </w:p>
    <w:p w14:paraId="2C7091C9" w14:textId="72A365FD" w:rsidR="00955964" w:rsidRDefault="00A116DA" w:rsidP="00AD6EFD">
      <w:pPr>
        <w:spacing w:line="276" w:lineRule="auto"/>
        <w:ind w:left="-142" w:right="-1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Αναλυτικά</w:t>
      </w:r>
      <w:r w:rsidR="00955964">
        <w:rPr>
          <w:rFonts w:asciiTheme="minorHAnsi" w:hAnsiTheme="minorHAnsi" w:cstheme="minorHAnsi"/>
        </w:rPr>
        <w:t xml:space="preserve"> το πρόγραμμα</w:t>
      </w:r>
      <w:r>
        <w:rPr>
          <w:rFonts w:asciiTheme="minorHAnsi" w:hAnsiTheme="minorHAnsi" w:cstheme="minorHAnsi"/>
        </w:rPr>
        <w:t xml:space="preserve"> </w:t>
      </w:r>
      <w:r w:rsidR="00333F52">
        <w:rPr>
          <w:rFonts w:asciiTheme="minorHAnsi" w:hAnsiTheme="minorHAnsi" w:cstheme="minorHAnsi"/>
        </w:rPr>
        <w:t xml:space="preserve">της ημερίδας </w:t>
      </w:r>
      <w:r>
        <w:rPr>
          <w:rFonts w:asciiTheme="minorHAnsi" w:hAnsiTheme="minorHAnsi" w:cstheme="minorHAnsi"/>
        </w:rPr>
        <w:t>είναι</w:t>
      </w:r>
      <w:r w:rsidR="00955964" w:rsidRPr="008B3AFE">
        <w:rPr>
          <w:rFonts w:asciiTheme="minorHAnsi" w:hAnsiTheme="minorHAnsi" w:cstheme="minorHAnsi"/>
        </w:rPr>
        <w:t>:</w:t>
      </w:r>
    </w:p>
    <w:p w14:paraId="53A2104A" w14:textId="77777777" w:rsidR="00715154" w:rsidRDefault="00715154" w:rsidP="00AD6EFD">
      <w:pPr>
        <w:spacing w:line="276" w:lineRule="auto"/>
        <w:ind w:left="-142" w:right="-199"/>
        <w:jc w:val="both"/>
        <w:rPr>
          <w:rFonts w:asciiTheme="minorHAnsi" w:hAnsiTheme="minorHAnsi" w:cstheme="minorHAnsi"/>
        </w:rPr>
      </w:pPr>
    </w:p>
    <w:tbl>
      <w:tblPr>
        <w:tblStyle w:val="1"/>
        <w:tblW w:w="8856" w:type="dxa"/>
        <w:tblLook w:val="04A0" w:firstRow="1" w:lastRow="0" w:firstColumn="1" w:lastColumn="0" w:noHBand="0" w:noVBand="1"/>
      </w:tblPr>
      <w:tblGrid>
        <w:gridCol w:w="1774"/>
        <w:gridCol w:w="7082"/>
      </w:tblGrid>
      <w:tr w:rsidR="00955964" w:rsidRPr="0065606F" w14:paraId="0C7B8517" w14:textId="77777777" w:rsidTr="002C3E1C">
        <w:tc>
          <w:tcPr>
            <w:tcW w:w="1774" w:type="dxa"/>
          </w:tcPr>
          <w:p w14:paraId="06B7E594" w14:textId="4B234B20" w:rsidR="00955964" w:rsidRPr="0065606F" w:rsidRDefault="0065606F" w:rsidP="009502E5">
            <w:pPr>
              <w:spacing w:before="240"/>
              <w:ind w:right="197"/>
              <w:jc w:val="both"/>
              <w:rPr>
                <w:rFonts w:asciiTheme="minorHAnsi" w:hAnsiTheme="minorHAnsi" w:cstheme="minorHAnsi"/>
              </w:rPr>
            </w:pPr>
            <w:r w:rsidRPr="0065606F">
              <w:rPr>
                <w:rFonts w:asciiTheme="minorHAnsi" w:hAnsiTheme="minorHAnsi" w:cstheme="minorHAnsi"/>
              </w:rPr>
              <w:t>1</w:t>
            </w:r>
            <w:r w:rsidR="009502E5">
              <w:rPr>
                <w:rFonts w:asciiTheme="minorHAnsi" w:hAnsiTheme="minorHAnsi" w:cstheme="minorHAnsi"/>
              </w:rPr>
              <w:t>0.3</w:t>
            </w:r>
            <w:r w:rsidRPr="0065606F">
              <w:rPr>
                <w:rFonts w:asciiTheme="minorHAnsi" w:hAnsiTheme="minorHAnsi" w:cstheme="minorHAnsi"/>
              </w:rPr>
              <w:t>0-1</w:t>
            </w:r>
            <w:r w:rsidR="009502E5">
              <w:rPr>
                <w:rFonts w:asciiTheme="minorHAnsi" w:hAnsiTheme="minorHAnsi" w:cstheme="minorHAnsi"/>
              </w:rPr>
              <w:t>0</w:t>
            </w:r>
            <w:r w:rsidRPr="0065606F">
              <w:rPr>
                <w:rFonts w:asciiTheme="minorHAnsi" w:hAnsiTheme="minorHAnsi" w:cstheme="minorHAnsi"/>
              </w:rPr>
              <w:t>.</w:t>
            </w:r>
            <w:r w:rsidR="009502E5">
              <w:rPr>
                <w:rFonts w:asciiTheme="minorHAnsi" w:hAnsiTheme="minorHAnsi" w:cstheme="minorHAnsi"/>
              </w:rPr>
              <w:t>4</w:t>
            </w:r>
            <w:r w:rsidRPr="006560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2" w:type="dxa"/>
          </w:tcPr>
          <w:p w14:paraId="57EF256C" w14:textId="77777777" w:rsidR="00955964" w:rsidRPr="0065606F" w:rsidRDefault="00955964" w:rsidP="0090744B">
            <w:pPr>
              <w:spacing w:before="240"/>
              <w:outlineLvl w:val="1"/>
              <w:rPr>
                <w:rFonts w:asciiTheme="minorHAnsi" w:hAnsiTheme="minorHAnsi" w:cstheme="minorHAnsi"/>
              </w:rPr>
            </w:pPr>
            <w:r w:rsidRPr="0065606F">
              <w:rPr>
                <w:rFonts w:asciiTheme="minorHAnsi" w:hAnsiTheme="minorHAnsi" w:cstheme="minorHAnsi"/>
              </w:rPr>
              <w:t>Προσέλευση – Εγγραφές – Χαιρετισμοί</w:t>
            </w:r>
          </w:p>
        </w:tc>
      </w:tr>
      <w:tr w:rsidR="00955964" w:rsidRPr="0065606F" w14:paraId="727083C6" w14:textId="77777777" w:rsidTr="002C3E1C">
        <w:tc>
          <w:tcPr>
            <w:tcW w:w="1774" w:type="dxa"/>
          </w:tcPr>
          <w:p w14:paraId="79AD898F" w14:textId="3971E2D1" w:rsidR="00955964" w:rsidRPr="0065606F" w:rsidRDefault="00955964" w:rsidP="009502E5">
            <w:pPr>
              <w:spacing w:before="240"/>
              <w:ind w:right="197"/>
              <w:jc w:val="both"/>
              <w:rPr>
                <w:rFonts w:asciiTheme="minorHAnsi" w:hAnsiTheme="minorHAnsi" w:cstheme="minorHAnsi"/>
              </w:rPr>
            </w:pPr>
            <w:r w:rsidRPr="0065606F">
              <w:rPr>
                <w:rFonts w:asciiTheme="minorHAnsi" w:hAnsiTheme="minorHAnsi" w:cstheme="minorHAnsi"/>
              </w:rPr>
              <w:t>1</w:t>
            </w:r>
            <w:r w:rsidR="009502E5">
              <w:rPr>
                <w:rFonts w:asciiTheme="minorHAnsi" w:hAnsiTheme="minorHAnsi" w:cstheme="minorHAnsi"/>
              </w:rPr>
              <w:t>0</w:t>
            </w:r>
            <w:r w:rsidRPr="0065606F">
              <w:rPr>
                <w:rFonts w:asciiTheme="minorHAnsi" w:hAnsiTheme="minorHAnsi" w:cstheme="minorHAnsi"/>
              </w:rPr>
              <w:t>.</w:t>
            </w:r>
            <w:r w:rsidR="009502E5">
              <w:rPr>
                <w:rFonts w:asciiTheme="minorHAnsi" w:hAnsiTheme="minorHAnsi" w:cstheme="minorHAnsi"/>
              </w:rPr>
              <w:t>4</w:t>
            </w:r>
            <w:r w:rsidR="0065606F" w:rsidRPr="0065606F">
              <w:rPr>
                <w:rFonts w:asciiTheme="minorHAnsi" w:hAnsiTheme="minorHAnsi" w:cstheme="minorHAnsi"/>
              </w:rPr>
              <w:t>5</w:t>
            </w:r>
            <w:r w:rsidRPr="0065606F">
              <w:rPr>
                <w:rFonts w:asciiTheme="minorHAnsi" w:hAnsiTheme="minorHAnsi" w:cstheme="minorHAnsi"/>
              </w:rPr>
              <w:t>-</w:t>
            </w:r>
            <w:r w:rsidR="0065606F" w:rsidRPr="0065606F">
              <w:rPr>
                <w:rFonts w:asciiTheme="minorHAnsi" w:hAnsiTheme="minorHAnsi" w:cstheme="minorHAnsi"/>
              </w:rPr>
              <w:t>1</w:t>
            </w:r>
            <w:r w:rsidR="009502E5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7082" w:type="dxa"/>
          </w:tcPr>
          <w:p w14:paraId="11833AB9" w14:textId="1AF0EB4A" w:rsidR="00955964" w:rsidRPr="0065606F" w:rsidRDefault="00955964" w:rsidP="009502E5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65606F">
              <w:rPr>
                <w:rFonts w:asciiTheme="minorHAnsi" w:hAnsiTheme="minorHAnsi" w:cstheme="minorHAnsi"/>
              </w:rPr>
              <w:t xml:space="preserve">Γνωριμία </w:t>
            </w:r>
            <w:r w:rsidR="0065606F" w:rsidRPr="0065606F">
              <w:rPr>
                <w:rFonts w:asciiTheme="minorHAnsi" w:hAnsiTheme="minorHAnsi" w:cstheme="minorHAnsi"/>
              </w:rPr>
              <w:t xml:space="preserve">με το ΚΕΠΕΑ Θέρμης, </w:t>
            </w:r>
            <w:r w:rsidRPr="0065606F">
              <w:rPr>
                <w:rFonts w:asciiTheme="minorHAnsi" w:hAnsiTheme="minorHAnsi" w:cstheme="minorHAnsi"/>
              </w:rPr>
              <w:t xml:space="preserve">Α. </w:t>
            </w:r>
            <w:r w:rsidR="009502E5">
              <w:rPr>
                <w:rFonts w:asciiTheme="minorHAnsi" w:hAnsiTheme="minorHAnsi" w:cstheme="minorHAnsi"/>
              </w:rPr>
              <w:t>Οικονομίδης</w:t>
            </w:r>
            <w:r w:rsidRPr="0065606F">
              <w:rPr>
                <w:rFonts w:asciiTheme="minorHAnsi" w:hAnsiTheme="minorHAnsi" w:cstheme="minorHAnsi"/>
              </w:rPr>
              <w:t xml:space="preserve">, </w:t>
            </w:r>
            <w:r w:rsidR="00333F52">
              <w:rPr>
                <w:rFonts w:asciiTheme="minorHAnsi" w:hAnsiTheme="minorHAnsi" w:cstheme="minorHAnsi"/>
                <w:lang w:val="en-GB"/>
              </w:rPr>
              <w:t>MS</w:t>
            </w:r>
            <w:r w:rsidR="00F90B97">
              <w:rPr>
                <w:rFonts w:asciiTheme="minorHAnsi" w:hAnsiTheme="minorHAnsi" w:cstheme="minorHAnsi"/>
                <w:lang w:val="en-GB"/>
              </w:rPr>
              <w:t>c</w:t>
            </w:r>
            <w:r w:rsidR="00F90B97" w:rsidRPr="00F90B97">
              <w:rPr>
                <w:rFonts w:asciiTheme="minorHAnsi" w:hAnsiTheme="minorHAnsi" w:cstheme="minorHAnsi"/>
              </w:rPr>
              <w:t xml:space="preserve">., </w:t>
            </w:r>
            <w:r w:rsidR="006B2A41" w:rsidRPr="0065606F">
              <w:rPr>
                <w:rFonts w:asciiTheme="minorHAnsi" w:hAnsiTheme="minorHAnsi" w:cstheme="minorHAnsi"/>
              </w:rPr>
              <w:t>Μέλ</w:t>
            </w:r>
            <w:r w:rsidR="0065606F" w:rsidRPr="0065606F">
              <w:rPr>
                <w:rFonts w:asciiTheme="minorHAnsi" w:hAnsiTheme="minorHAnsi" w:cstheme="minorHAnsi"/>
              </w:rPr>
              <w:t>ος</w:t>
            </w:r>
            <w:r w:rsidR="006B2A41" w:rsidRPr="0065606F">
              <w:rPr>
                <w:rFonts w:asciiTheme="minorHAnsi" w:hAnsiTheme="minorHAnsi" w:cstheme="minorHAnsi"/>
              </w:rPr>
              <w:t xml:space="preserve"> Π.Ο. ΚΕΠΕΑ Θέρμης</w:t>
            </w:r>
            <w:r w:rsidRPr="0065606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55964" w:rsidRPr="0065606F" w14:paraId="05CA2D98" w14:textId="77777777" w:rsidTr="002C3E1C">
        <w:tc>
          <w:tcPr>
            <w:tcW w:w="1774" w:type="dxa"/>
          </w:tcPr>
          <w:p w14:paraId="617C4873" w14:textId="3D94DF6B" w:rsidR="00955964" w:rsidRPr="0065606F" w:rsidRDefault="00955964" w:rsidP="009502E5">
            <w:pPr>
              <w:spacing w:before="240"/>
              <w:ind w:right="197"/>
              <w:jc w:val="both"/>
              <w:rPr>
                <w:rFonts w:asciiTheme="minorHAnsi" w:hAnsiTheme="minorHAnsi" w:cstheme="minorHAnsi"/>
              </w:rPr>
            </w:pPr>
            <w:r w:rsidRPr="0065606F">
              <w:rPr>
                <w:rFonts w:asciiTheme="minorHAnsi" w:hAnsiTheme="minorHAnsi" w:cstheme="minorHAnsi"/>
              </w:rPr>
              <w:t>1</w:t>
            </w:r>
            <w:r w:rsidR="009502E5">
              <w:rPr>
                <w:rFonts w:asciiTheme="minorHAnsi" w:hAnsiTheme="minorHAnsi" w:cstheme="minorHAnsi"/>
              </w:rPr>
              <w:t>1</w:t>
            </w:r>
            <w:r w:rsidRPr="0065606F">
              <w:rPr>
                <w:rFonts w:asciiTheme="minorHAnsi" w:hAnsiTheme="minorHAnsi" w:cstheme="minorHAnsi"/>
              </w:rPr>
              <w:t>.</w:t>
            </w:r>
            <w:r w:rsidR="009502E5">
              <w:rPr>
                <w:rFonts w:asciiTheme="minorHAnsi" w:hAnsiTheme="minorHAnsi" w:cstheme="minorHAnsi"/>
              </w:rPr>
              <w:t>0</w:t>
            </w:r>
            <w:r w:rsidR="0065606F" w:rsidRPr="0065606F">
              <w:rPr>
                <w:rFonts w:asciiTheme="minorHAnsi" w:hAnsiTheme="minorHAnsi" w:cstheme="minorHAnsi"/>
              </w:rPr>
              <w:t>0</w:t>
            </w:r>
            <w:r w:rsidRPr="0065606F">
              <w:rPr>
                <w:rFonts w:asciiTheme="minorHAnsi" w:hAnsiTheme="minorHAnsi" w:cstheme="minorHAnsi"/>
              </w:rPr>
              <w:t>-</w:t>
            </w:r>
            <w:r w:rsidR="009502E5">
              <w:rPr>
                <w:rFonts w:asciiTheme="minorHAnsi" w:hAnsiTheme="minorHAnsi" w:cstheme="minorHAnsi"/>
              </w:rPr>
              <w:t>11.3</w:t>
            </w:r>
            <w:r w:rsidRPr="006560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2" w:type="dxa"/>
          </w:tcPr>
          <w:p w14:paraId="30421D9C" w14:textId="62576F1B" w:rsidR="009502E5" w:rsidRPr="009502E5" w:rsidRDefault="009502E5" w:rsidP="009502E5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502E5">
              <w:rPr>
                <w:rFonts w:asciiTheme="minorHAnsi" w:eastAsiaTheme="minorHAnsi" w:hAnsiTheme="minorHAnsi" w:cstheme="minorBidi"/>
                <w:lang w:eastAsia="en-US"/>
              </w:rPr>
              <w:t>«</w:t>
            </w:r>
            <w:r w:rsidRPr="009502E5">
              <w:rPr>
                <w:rFonts w:asciiTheme="minorHAnsi" w:eastAsiaTheme="minorHAnsi" w:hAnsiTheme="minorHAnsi" w:cstheme="minorBidi"/>
                <w:lang w:eastAsia="en-US"/>
              </w:rPr>
              <w:t>Βιώσιμη τουριστική ανάπτυξη στα ορεινά Βασιλικά</w:t>
            </w:r>
            <w:r w:rsidRPr="009502E5">
              <w:rPr>
                <w:rFonts w:asciiTheme="minorHAnsi" w:eastAsiaTheme="minorHAnsi" w:hAnsiTheme="minorHAnsi" w:cstheme="minorBidi"/>
                <w:lang w:eastAsia="en-US"/>
              </w:rPr>
              <w:t>»,</w:t>
            </w:r>
          </w:p>
          <w:p w14:paraId="73E07A8B" w14:textId="4F4E3EDE" w:rsidR="00955964" w:rsidRPr="0065606F" w:rsidRDefault="009502E5" w:rsidP="0065606F">
            <w:pPr>
              <w:pStyle w:val="a7"/>
              <w:spacing w:before="120" w:after="120" w:line="276" w:lineRule="auto"/>
              <w:ind w:left="0" w:right="518"/>
              <w:rPr>
                <w:rFonts w:asciiTheme="minorHAnsi" w:eastAsiaTheme="minorHAnsi" w:hAnsiTheme="minorHAnsi" w:cstheme="minorHAnsi"/>
                <w:b w:val="0"/>
              </w:rPr>
            </w:pPr>
            <w:r w:rsidRPr="005C6B64">
              <w:rPr>
                <w:rFonts w:asciiTheme="minorHAnsi" w:hAnsiTheme="minorHAnsi" w:cstheme="minorHAnsi"/>
                <w:b w:val="0"/>
              </w:rPr>
              <w:t>Αριστείδης Κωνσταντινίδης</w:t>
            </w:r>
            <w:r w:rsidRPr="009502E5">
              <w:rPr>
                <w:rFonts w:asciiTheme="minorHAnsi" w:hAnsiTheme="minorHAnsi" w:cstheme="minorHAnsi"/>
                <w:b w:val="0"/>
                <w:color w:val="222222"/>
              </w:rPr>
              <w:t>,</w:t>
            </w:r>
            <w:r w:rsidRPr="009502E5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502E5">
              <w:rPr>
                <w:rFonts w:asciiTheme="minorHAnsi" w:hAnsiTheme="minorHAnsi" w:cstheme="minorHAnsi"/>
                <w:b w:val="0"/>
                <w:lang w:val="en-GB"/>
              </w:rPr>
              <w:t>MSc</w:t>
            </w:r>
            <w:r w:rsidRPr="009502E5">
              <w:rPr>
                <w:rFonts w:asciiTheme="minorHAnsi" w:hAnsiTheme="minorHAnsi" w:cstheme="minorHAnsi"/>
                <w:b w:val="0"/>
              </w:rPr>
              <w:t>., Μέλος Π.Ο. ΚΕΠΕΑ Θέρμης</w:t>
            </w:r>
            <w:r w:rsidRPr="0065606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55964" w:rsidRPr="0065606F" w14:paraId="489811A4" w14:textId="77777777" w:rsidTr="002C3E1C">
        <w:tc>
          <w:tcPr>
            <w:tcW w:w="1774" w:type="dxa"/>
          </w:tcPr>
          <w:p w14:paraId="3843E6E0" w14:textId="0C5D6657" w:rsidR="00955964" w:rsidRPr="0065606F" w:rsidRDefault="009502E5" w:rsidP="009502E5">
            <w:pPr>
              <w:spacing w:before="240"/>
              <w:ind w:right="19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955964" w:rsidRPr="0065606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955964" w:rsidRPr="0065606F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 w:rsidR="00997ED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</w:t>
            </w:r>
            <w:r w:rsidR="00955964" w:rsidRPr="006560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2" w:type="dxa"/>
          </w:tcPr>
          <w:p w14:paraId="1FFD043B" w14:textId="0D3AE1B0" w:rsidR="00955964" w:rsidRPr="009502E5" w:rsidRDefault="009502E5" w:rsidP="005C6B64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9502E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"Βιώσιμη τουριστική ανάπτυξη: προκλήσεις και δυνατότητες για τις τοπικές κοινότητες"</w:t>
            </w:r>
            <w:r w:rsidRPr="009502E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Μελίνα </w:t>
            </w:r>
            <w:proofErr w:type="spellStart"/>
            <w:r w:rsidRPr="009502E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Ραμπίδου</w:t>
            </w:r>
            <w:proofErr w:type="spellEnd"/>
            <w:r w:rsidR="00CF7DE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r w:rsidR="00CF7DEF" w:rsidRPr="009502E5">
              <w:rPr>
                <w:rFonts w:asciiTheme="minorHAnsi" w:hAnsiTheme="minorHAnsi" w:cstheme="minorHAnsi"/>
                <w:lang w:val="en-GB"/>
              </w:rPr>
              <w:t>MSc</w:t>
            </w:r>
            <w:r w:rsidR="00CF7DEF" w:rsidRPr="009502E5">
              <w:rPr>
                <w:rFonts w:asciiTheme="minorHAnsi" w:hAnsiTheme="minorHAnsi" w:cstheme="minorHAnsi"/>
              </w:rPr>
              <w:t>.</w:t>
            </w:r>
            <w:r w:rsidR="005C6B64">
              <w:rPr>
                <w:rFonts w:asciiTheme="minorHAnsi" w:hAnsiTheme="minorHAnsi" w:cstheme="minorHAnsi"/>
              </w:rPr>
              <w:t xml:space="preserve"> </w:t>
            </w:r>
            <w:r w:rsidR="005C6B64" w:rsidRPr="005C6B64">
              <w:rPr>
                <w:rFonts w:asciiTheme="minorHAnsi" w:hAnsiTheme="minorHAnsi" w:cstheme="minorHAnsi"/>
              </w:rPr>
              <w:t xml:space="preserve">στον </w:t>
            </w:r>
            <w:r w:rsidR="005C6B64" w:rsidRPr="005C6B64">
              <w:rPr>
                <w:rFonts w:asciiTheme="minorHAnsi" w:hAnsiTheme="minorHAnsi" w:cstheme="minorHAnsi"/>
              </w:rPr>
              <w:t>Τουρισμό και την Περιφερειακή ανάπτυξη</w:t>
            </w:r>
            <w:r w:rsidR="005C6B64" w:rsidRPr="005C6B64">
              <w:rPr>
                <w:rFonts w:asciiTheme="minorHAnsi" w:hAnsiTheme="minorHAnsi" w:cstheme="minorHAnsi"/>
              </w:rPr>
              <w:t xml:space="preserve"> </w:t>
            </w:r>
            <w:r w:rsidR="005C6B64">
              <w:rPr>
                <w:rFonts w:asciiTheme="minorHAnsi" w:hAnsiTheme="minorHAnsi" w:cstheme="minorHAnsi"/>
              </w:rPr>
              <w:t>/</w:t>
            </w:r>
            <w:r w:rsidR="005C6B64" w:rsidRPr="005C6B64">
              <w:rPr>
                <w:rFonts w:asciiTheme="minorHAnsi" w:hAnsiTheme="minorHAnsi" w:cstheme="minorHAnsi"/>
              </w:rPr>
              <w:t xml:space="preserve"> </w:t>
            </w:r>
            <w:r w:rsidR="005C6B64" w:rsidRPr="005C6B64">
              <w:rPr>
                <w:rFonts w:asciiTheme="minorHAnsi" w:hAnsiTheme="minorHAnsi" w:cstheme="minorHAnsi"/>
              </w:rPr>
              <w:t>Διεθνές Πανεπιστήμιο της Ελλάδος</w:t>
            </w:r>
          </w:p>
        </w:tc>
      </w:tr>
      <w:tr w:rsidR="00955964" w:rsidRPr="0065606F" w14:paraId="3EDC90D8" w14:textId="77777777" w:rsidTr="002C3E1C">
        <w:trPr>
          <w:trHeight w:val="389"/>
        </w:trPr>
        <w:tc>
          <w:tcPr>
            <w:tcW w:w="1774" w:type="dxa"/>
          </w:tcPr>
          <w:p w14:paraId="0CE9A1FD" w14:textId="62A389EE" w:rsidR="00955964" w:rsidRPr="0065606F" w:rsidRDefault="00997ED9" w:rsidP="009502E5">
            <w:pPr>
              <w:spacing w:before="240"/>
              <w:ind w:right="19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02E5">
              <w:rPr>
                <w:rFonts w:asciiTheme="minorHAnsi" w:hAnsiTheme="minorHAnsi" w:cstheme="minorHAnsi"/>
              </w:rPr>
              <w:t>2</w:t>
            </w:r>
            <w:r w:rsidR="00955964" w:rsidRPr="0065606F">
              <w:rPr>
                <w:rFonts w:asciiTheme="minorHAnsi" w:hAnsiTheme="minorHAnsi" w:cstheme="minorHAnsi"/>
              </w:rPr>
              <w:t>.</w:t>
            </w:r>
            <w:r w:rsidR="009502E5">
              <w:rPr>
                <w:rFonts w:asciiTheme="minorHAnsi" w:hAnsiTheme="minorHAnsi" w:cstheme="minorHAnsi"/>
              </w:rPr>
              <w:t>0</w:t>
            </w:r>
            <w:r w:rsidR="00955964" w:rsidRPr="0065606F">
              <w:rPr>
                <w:rFonts w:asciiTheme="minorHAnsi" w:hAnsiTheme="minorHAnsi" w:cstheme="minorHAnsi"/>
              </w:rPr>
              <w:t>0-</w:t>
            </w:r>
            <w:r w:rsidR="009502E5">
              <w:rPr>
                <w:rFonts w:asciiTheme="minorHAnsi" w:hAnsiTheme="minorHAnsi" w:cstheme="minorHAnsi"/>
              </w:rPr>
              <w:t>13</w:t>
            </w:r>
            <w:r w:rsidR="00955964" w:rsidRPr="0065606F">
              <w:rPr>
                <w:rFonts w:asciiTheme="minorHAnsi" w:hAnsiTheme="minorHAnsi" w:cstheme="minorHAnsi"/>
              </w:rPr>
              <w:t>.</w:t>
            </w:r>
            <w:r w:rsidR="0025771D" w:rsidRPr="0065606F">
              <w:rPr>
                <w:rFonts w:asciiTheme="minorHAnsi" w:hAnsiTheme="minorHAnsi" w:cstheme="minorHAnsi"/>
              </w:rPr>
              <w:t>0</w:t>
            </w:r>
            <w:r w:rsidR="00955964" w:rsidRPr="006560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2" w:type="dxa"/>
          </w:tcPr>
          <w:p w14:paraId="79F81F7A" w14:textId="0E4CBD63" w:rsidR="00955964" w:rsidRPr="00CF7DEF" w:rsidRDefault="00CF7DEF" w:rsidP="0065606F">
            <w:pPr>
              <w:spacing w:before="240"/>
              <w:ind w:right="197"/>
              <w:jc w:val="both"/>
              <w:rPr>
                <w:rFonts w:asciiTheme="minorHAnsi" w:hAnsiTheme="minorHAnsi" w:cstheme="minorHAnsi"/>
              </w:rPr>
            </w:pPr>
            <w:r w:rsidRPr="00CF7DEF">
              <w:rPr>
                <w:rFonts w:asciiTheme="minorHAnsi" w:hAnsiTheme="minorHAnsi" w:cstheme="minorHAnsi"/>
              </w:rPr>
              <w:t>Π</w:t>
            </w:r>
            <w:r w:rsidRPr="00CF7DEF">
              <w:rPr>
                <w:rFonts w:asciiTheme="minorHAnsi" w:hAnsiTheme="minorHAnsi" w:cstheme="minorHAnsi"/>
              </w:rPr>
              <w:t>εριήγηση στο δάσος και τον οικισμό</w:t>
            </w:r>
          </w:p>
        </w:tc>
      </w:tr>
    </w:tbl>
    <w:p w14:paraId="6AE0F84A" w14:textId="77777777" w:rsidR="00715154" w:rsidRDefault="00715154" w:rsidP="001459C0">
      <w:pPr>
        <w:spacing w:before="120" w:after="120"/>
        <w:ind w:left="-142" w:right="-19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CA1FE86" w14:textId="77777777" w:rsidR="00D05BA9" w:rsidRPr="00D05BA9" w:rsidRDefault="002900E7" w:rsidP="00D05BA9">
      <w:pPr>
        <w:ind w:left="-142" w:right="-286"/>
        <w:jc w:val="both"/>
        <w:rPr>
          <w:rFonts w:asciiTheme="minorHAnsi" w:eastAsiaTheme="minorHAnsi" w:hAnsiTheme="minorHAnsi" w:cstheme="minorBidi"/>
          <w:color w:val="00B050"/>
          <w:lang w:eastAsia="en-US"/>
        </w:rPr>
      </w:pPr>
      <w:r w:rsidRPr="003A7AEE">
        <w:rPr>
          <w:rFonts w:asciiTheme="minorHAnsi" w:hAnsiTheme="minorHAnsi" w:cstheme="minorHAnsi"/>
        </w:rPr>
        <w:t>Οι εκπαιδευτικοί που ενδιαφέρονται να παρακολουθήσουν την επιμορφωτική συνάντηση μ</w:t>
      </w:r>
      <w:r w:rsidR="003E4939" w:rsidRPr="003A7AEE">
        <w:rPr>
          <w:rFonts w:asciiTheme="minorHAnsi" w:hAnsiTheme="minorHAnsi" w:cstheme="minorHAnsi"/>
        </w:rPr>
        <w:t>πορ</w:t>
      </w:r>
      <w:r w:rsidRPr="003A7AEE">
        <w:rPr>
          <w:rFonts w:asciiTheme="minorHAnsi" w:hAnsiTheme="minorHAnsi" w:cstheme="minorHAnsi"/>
        </w:rPr>
        <w:t>ούν</w:t>
      </w:r>
      <w:r w:rsidR="003E4939" w:rsidRPr="003A7AEE">
        <w:rPr>
          <w:rFonts w:asciiTheme="minorHAnsi" w:hAnsiTheme="minorHAnsi" w:cstheme="minorHAnsi"/>
        </w:rPr>
        <w:t xml:space="preserve"> να δηλώ</w:t>
      </w:r>
      <w:r w:rsidRPr="003A7AEE">
        <w:rPr>
          <w:rFonts w:asciiTheme="minorHAnsi" w:hAnsiTheme="minorHAnsi" w:cstheme="minorHAnsi"/>
        </w:rPr>
        <w:t>σουν</w:t>
      </w:r>
      <w:r w:rsidR="003E4939" w:rsidRPr="003A7AEE">
        <w:rPr>
          <w:rFonts w:asciiTheme="minorHAnsi" w:hAnsiTheme="minorHAnsi" w:cstheme="minorHAnsi"/>
        </w:rPr>
        <w:t xml:space="preserve"> συμμετοχή </w:t>
      </w:r>
      <w:r w:rsidR="00B6336D">
        <w:rPr>
          <w:rFonts w:asciiTheme="minorHAnsi" w:hAnsiTheme="minorHAnsi" w:cstheme="minorHAnsi"/>
        </w:rPr>
        <w:t>μέχρι τη</w:t>
      </w:r>
      <w:r w:rsidR="00654C91">
        <w:rPr>
          <w:rFonts w:asciiTheme="minorHAnsi" w:hAnsiTheme="minorHAnsi" w:cstheme="minorHAnsi"/>
        </w:rPr>
        <w:t>ν</w:t>
      </w:r>
      <w:r w:rsidR="00B6336D">
        <w:rPr>
          <w:rFonts w:asciiTheme="minorHAnsi" w:hAnsiTheme="minorHAnsi" w:cstheme="minorHAnsi"/>
        </w:rPr>
        <w:t xml:space="preserve"> </w:t>
      </w:r>
      <w:r w:rsidR="002C3E1C">
        <w:rPr>
          <w:rFonts w:asciiTheme="minorHAnsi" w:hAnsiTheme="minorHAnsi" w:cstheme="minorHAnsi"/>
        </w:rPr>
        <w:t>Δευτέρα</w:t>
      </w:r>
      <w:r w:rsidR="00B6336D">
        <w:rPr>
          <w:rFonts w:asciiTheme="minorHAnsi" w:hAnsiTheme="minorHAnsi" w:cstheme="minorHAnsi"/>
        </w:rPr>
        <w:t xml:space="preserve"> </w:t>
      </w:r>
      <w:r w:rsidR="00D05BA9">
        <w:rPr>
          <w:rFonts w:asciiTheme="minorHAnsi" w:hAnsiTheme="minorHAnsi" w:cstheme="minorHAnsi"/>
        </w:rPr>
        <w:t>10 Ιουνί</w:t>
      </w:r>
      <w:r w:rsidR="001A1539">
        <w:rPr>
          <w:rFonts w:asciiTheme="minorHAnsi" w:hAnsiTheme="minorHAnsi" w:cstheme="minorHAnsi"/>
        </w:rPr>
        <w:t>ου</w:t>
      </w:r>
      <w:r w:rsidR="00B6336D">
        <w:rPr>
          <w:rFonts w:asciiTheme="minorHAnsi" w:hAnsiTheme="minorHAnsi" w:cstheme="minorHAnsi"/>
        </w:rPr>
        <w:t xml:space="preserve"> 2024</w:t>
      </w:r>
      <w:r w:rsidR="00A61AA1" w:rsidRPr="003A7AEE">
        <w:rPr>
          <w:rFonts w:asciiTheme="minorHAnsi" w:hAnsiTheme="minorHAnsi" w:cstheme="minorHAnsi"/>
        </w:rPr>
        <w:t xml:space="preserve"> </w:t>
      </w:r>
      <w:r w:rsidRPr="003A7AEE">
        <w:rPr>
          <w:rFonts w:asciiTheme="minorHAnsi" w:hAnsiTheme="minorHAnsi" w:cstheme="minorHAnsi"/>
        </w:rPr>
        <w:t>στην παρακάτω φόρμα</w:t>
      </w:r>
      <w:r w:rsidR="00275A66">
        <w:rPr>
          <w:rFonts w:asciiTheme="minorHAnsi" w:hAnsiTheme="minorHAnsi" w:cstheme="minorHAnsi"/>
        </w:rPr>
        <w:t xml:space="preserve">: </w:t>
      </w:r>
      <w:hyperlink r:id="rId12" w:history="1">
        <w:r w:rsidR="00D05BA9" w:rsidRPr="00D05BA9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https://forms.gle/GuiHnXg8vyRC3CNZ6</w:t>
        </w:r>
      </w:hyperlink>
    </w:p>
    <w:p w14:paraId="116D6F89" w14:textId="4E9CBBE7" w:rsidR="008B3AFE" w:rsidRDefault="008B3AFE" w:rsidP="00D05BA9">
      <w:pPr>
        <w:spacing w:before="120" w:after="120"/>
        <w:ind w:left="-142" w:right="-199"/>
        <w:jc w:val="both"/>
        <w:rPr>
          <w:rFonts w:asciiTheme="minorHAnsi" w:hAnsiTheme="minorHAnsi" w:cstheme="minorHAnsi"/>
        </w:rPr>
      </w:pPr>
      <w:r w:rsidRPr="003A7AEE">
        <w:rPr>
          <w:rFonts w:asciiTheme="minorHAnsi" w:hAnsiTheme="minorHAnsi" w:cstheme="minorHAnsi"/>
        </w:rPr>
        <w:t xml:space="preserve">Ο </w:t>
      </w:r>
      <w:r w:rsidR="00B97AAE" w:rsidRPr="003A7AEE">
        <w:rPr>
          <w:rFonts w:asciiTheme="minorHAnsi" w:hAnsiTheme="minorHAnsi" w:cstheme="minorHAnsi"/>
        </w:rPr>
        <w:t xml:space="preserve">μέγιστος αριθμός ατόμων είναι </w:t>
      </w:r>
      <w:r w:rsidR="00D05BA9">
        <w:rPr>
          <w:rFonts w:asciiTheme="minorHAnsi" w:hAnsiTheme="minorHAnsi" w:cstheme="minorHAnsi"/>
        </w:rPr>
        <w:t>4</w:t>
      </w:r>
      <w:r w:rsidR="006C7CDD">
        <w:rPr>
          <w:rFonts w:asciiTheme="minorHAnsi" w:hAnsiTheme="minorHAnsi" w:cstheme="minorHAnsi"/>
        </w:rPr>
        <w:t>0</w:t>
      </w:r>
      <w:r w:rsidRPr="003A7AEE">
        <w:rPr>
          <w:rFonts w:asciiTheme="minorHAnsi" w:hAnsiTheme="minorHAnsi" w:cstheme="minorHAnsi"/>
        </w:rPr>
        <w:t xml:space="preserve"> εκπαιδευτικοί από τις Διευθύνσεις Α’/</w:t>
      </w:r>
      <w:proofErr w:type="spellStart"/>
      <w:r w:rsidRPr="003A7AEE">
        <w:rPr>
          <w:rFonts w:asciiTheme="minorHAnsi" w:hAnsiTheme="minorHAnsi" w:cstheme="minorHAnsi"/>
        </w:rPr>
        <w:t>θμιας</w:t>
      </w:r>
      <w:proofErr w:type="spellEnd"/>
      <w:r w:rsidRPr="003A7AEE">
        <w:rPr>
          <w:rFonts w:asciiTheme="minorHAnsi" w:hAnsiTheme="minorHAnsi" w:cstheme="minorHAnsi"/>
        </w:rPr>
        <w:t xml:space="preserve"> και Β’/</w:t>
      </w:r>
      <w:proofErr w:type="spellStart"/>
      <w:r w:rsidRPr="003A7AEE">
        <w:rPr>
          <w:rFonts w:asciiTheme="minorHAnsi" w:hAnsiTheme="minorHAnsi" w:cstheme="minorHAnsi"/>
        </w:rPr>
        <w:t>θμιας</w:t>
      </w:r>
      <w:proofErr w:type="spellEnd"/>
      <w:r w:rsidRPr="003A7AEE">
        <w:rPr>
          <w:rFonts w:asciiTheme="minorHAnsi" w:hAnsiTheme="minorHAnsi" w:cstheme="minorHAnsi"/>
        </w:rPr>
        <w:t xml:space="preserve"> Εκπαίδευσης </w:t>
      </w:r>
      <w:r w:rsidR="00D05BA9">
        <w:rPr>
          <w:rFonts w:asciiTheme="minorHAnsi" w:hAnsiTheme="minorHAnsi" w:cstheme="minorHAnsi"/>
        </w:rPr>
        <w:t>Κεντρικής Μακεδονίας</w:t>
      </w:r>
      <w:r w:rsidRPr="003A7AEE">
        <w:rPr>
          <w:rFonts w:asciiTheme="minorHAnsi" w:hAnsiTheme="minorHAnsi" w:cstheme="minorHAnsi"/>
        </w:rPr>
        <w:t>.</w:t>
      </w:r>
    </w:p>
    <w:p w14:paraId="6B3F70CC" w14:textId="7F6EF6AD" w:rsidR="001459C0" w:rsidRPr="001459C0" w:rsidRDefault="005F46BD" w:rsidP="00D05BA9">
      <w:pPr>
        <w:pStyle w:val="a8"/>
        <w:spacing w:before="120" w:after="120"/>
        <w:ind w:left="-142" w:right="-199"/>
        <w:jc w:val="both"/>
        <w:rPr>
          <w:rFonts w:asciiTheme="minorHAnsi" w:hAnsiTheme="minorHAnsi" w:cstheme="minorHAnsi"/>
        </w:rPr>
      </w:pPr>
      <w:r w:rsidRPr="003A7AEE">
        <w:rPr>
          <w:rFonts w:asciiTheme="minorHAnsi" w:hAnsiTheme="minorHAnsi" w:cstheme="minorHAnsi"/>
        </w:rPr>
        <w:t>Μετά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>την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>παραλαβή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>και</w:t>
      </w:r>
      <w:r w:rsidRPr="003A7AEE">
        <w:rPr>
          <w:rFonts w:asciiTheme="minorHAnsi" w:hAnsiTheme="minorHAnsi" w:cstheme="minorHAnsi"/>
          <w:spacing w:val="-3"/>
        </w:rPr>
        <w:t xml:space="preserve"> </w:t>
      </w:r>
      <w:r w:rsidR="00055ECB" w:rsidRPr="003A7AEE">
        <w:rPr>
          <w:rFonts w:asciiTheme="minorHAnsi" w:hAnsiTheme="minorHAnsi" w:cstheme="minorHAnsi"/>
          <w:spacing w:val="-3"/>
        </w:rPr>
        <w:t xml:space="preserve">την </w:t>
      </w:r>
      <w:r w:rsidRPr="003A7AEE">
        <w:rPr>
          <w:rFonts w:asciiTheme="minorHAnsi" w:hAnsiTheme="minorHAnsi" w:cstheme="minorHAnsi"/>
        </w:rPr>
        <w:t>επεξεργασία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>των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>αιτήσεων</w:t>
      </w:r>
      <w:r w:rsidR="00333F52" w:rsidRPr="00333F52">
        <w:rPr>
          <w:rFonts w:asciiTheme="minorHAnsi" w:hAnsiTheme="minorHAnsi" w:cstheme="minorHAnsi"/>
        </w:rPr>
        <w:t xml:space="preserve"> </w:t>
      </w:r>
      <w:r w:rsidRPr="003A7AEE">
        <w:rPr>
          <w:rFonts w:asciiTheme="minorHAnsi" w:hAnsiTheme="minorHAnsi" w:cstheme="minorHAnsi"/>
        </w:rPr>
        <w:t>θα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>αποσταλεί</w:t>
      </w:r>
      <w:r w:rsidRPr="003A7AEE">
        <w:rPr>
          <w:rFonts w:asciiTheme="minorHAnsi" w:hAnsiTheme="minorHAnsi" w:cstheme="minorHAnsi"/>
          <w:spacing w:val="-3"/>
        </w:rPr>
        <w:t xml:space="preserve"> </w:t>
      </w:r>
      <w:r w:rsidRPr="003A7AEE">
        <w:rPr>
          <w:rFonts w:asciiTheme="minorHAnsi" w:hAnsiTheme="minorHAnsi" w:cstheme="minorHAnsi"/>
        </w:rPr>
        <w:t>μήνυμα</w:t>
      </w:r>
      <w:r w:rsidRPr="003A7AEE">
        <w:rPr>
          <w:rFonts w:asciiTheme="minorHAnsi" w:hAnsiTheme="minorHAnsi" w:cstheme="minorHAnsi"/>
          <w:spacing w:val="-1"/>
        </w:rPr>
        <w:t xml:space="preserve"> </w:t>
      </w:r>
      <w:r w:rsidRPr="003A7AEE">
        <w:rPr>
          <w:rFonts w:asciiTheme="minorHAnsi" w:hAnsiTheme="minorHAnsi" w:cstheme="minorHAnsi"/>
        </w:rPr>
        <w:t xml:space="preserve">αποδοχής της αίτησης συμμετοχής </w:t>
      </w:r>
      <w:r w:rsidR="00173E49" w:rsidRPr="003A7AEE">
        <w:rPr>
          <w:rFonts w:asciiTheme="minorHAnsi" w:hAnsiTheme="minorHAnsi" w:cstheme="minorHAnsi"/>
        </w:rPr>
        <w:t xml:space="preserve">στη </w:t>
      </w:r>
      <w:r w:rsidR="00543811" w:rsidRPr="003A7AEE">
        <w:rPr>
          <w:rFonts w:asciiTheme="minorHAnsi" w:hAnsiTheme="minorHAnsi" w:cstheme="minorHAnsi"/>
        </w:rPr>
        <w:t>επιμορφωτική συνάντηση</w:t>
      </w:r>
      <w:r w:rsidRPr="003A7AEE">
        <w:rPr>
          <w:rFonts w:asciiTheme="minorHAnsi" w:hAnsiTheme="minorHAnsi" w:cstheme="minorHAnsi"/>
        </w:rPr>
        <w:t>.</w:t>
      </w:r>
      <w:r w:rsidR="00543811" w:rsidRPr="003A7AEE">
        <w:rPr>
          <w:rFonts w:asciiTheme="minorHAnsi" w:hAnsiTheme="minorHAnsi" w:cstheme="minorHAnsi"/>
        </w:rPr>
        <w:t xml:space="preserve"> </w:t>
      </w:r>
    </w:p>
    <w:p w14:paraId="2E5CA207" w14:textId="0DE67CF2" w:rsidR="005F46BD" w:rsidRPr="003A7AEE" w:rsidRDefault="005F46BD" w:rsidP="00D05BA9">
      <w:pPr>
        <w:pStyle w:val="a8"/>
        <w:spacing w:before="120" w:after="120"/>
        <w:ind w:left="-142" w:right="-199"/>
        <w:jc w:val="both"/>
        <w:rPr>
          <w:rFonts w:asciiTheme="minorHAnsi" w:hAnsiTheme="minorHAnsi" w:cstheme="minorHAnsi"/>
        </w:rPr>
      </w:pPr>
      <w:r w:rsidRPr="003A7AEE">
        <w:rPr>
          <w:rFonts w:asciiTheme="minorHAnsi" w:hAnsiTheme="minorHAnsi" w:cstheme="minorHAnsi"/>
        </w:rPr>
        <w:t xml:space="preserve">Με τη λήξη </w:t>
      </w:r>
      <w:r w:rsidR="001459C0">
        <w:rPr>
          <w:rFonts w:asciiTheme="minorHAnsi" w:hAnsiTheme="minorHAnsi" w:cstheme="minorHAnsi"/>
        </w:rPr>
        <w:t>της επιμορφωτικής συνάντησης</w:t>
      </w:r>
      <w:r w:rsidR="00173E49" w:rsidRPr="003A7AEE">
        <w:rPr>
          <w:rFonts w:asciiTheme="minorHAnsi" w:hAnsiTheme="minorHAnsi" w:cstheme="minorHAnsi"/>
        </w:rPr>
        <w:t xml:space="preserve"> </w:t>
      </w:r>
      <w:r w:rsidRPr="003A7AEE">
        <w:rPr>
          <w:rFonts w:asciiTheme="minorHAnsi" w:hAnsiTheme="minorHAnsi" w:cstheme="minorHAnsi"/>
        </w:rPr>
        <w:t xml:space="preserve">θα </w:t>
      </w:r>
      <w:r w:rsidR="00FA5151" w:rsidRPr="003A7AEE">
        <w:rPr>
          <w:rFonts w:asciiTheme="minorHAnsi" w:hAnsiTheme="minorHAnsi" w:cstheme="minorHAnsi"/>
        </w:rPr>
        <w:t>δοθούν</w:t>
      </w:r>
      <w:r w:rsidRPr="003A7AEE">
        <w:rPr>
          <w:rFonts w:asciiTheme="minorHAnsi" w:hAnsiTheme="minorHAnsi" w:cstheme="minorHAnsi"/>
        </w:rPr>
        <w:t xml:space="preserve"> βεβαιώσεις παρακολούθησης.</w:t>
      </w:r>
    </w:p>
    <w:p w14:paraId="32C0B66B" w14:textId="77777777" w:rsidR="005F46BD" w:rsidRDefault="005F46BD" w:rsidP="00D05BA9">
      <w:pPr>
        <w:pStyle w:val="a8"/>
        <w:spacing w:before="120" w:after="120"/>
        <w:ind w:left="-142" w:right="-199"/>
        <w:jc w:val="both"/>
      </w:pPr>
      <w:r>
        <w:t xml:space="preserve">Η παραπάνω </w:t>
      </w:r>
      <w:r w:rsidR="00543811">
        <w:t>συνάντηση</w:t>
      </w:r>
      <w:r>
        <w:t xml:space="preserve"> δεν έχει δαπάνη για το δημόσιο.</w:t>
      </w:r>
    </w:p>
    <w:p w14:paraId="0D12919A" w14:textId="14EDBCC1" w:rsidR="006B2A41" w:rsidRDefault="00C526A8" w:rsidP="00D05BA9">
      <w:pPr>
        <w:pStyle w:val="a8"/>
        <w:spacing w:before="120" w:after="120"/>
        <w:ind w:left="-142" w:right="-199"/>
        <w:jc w:val="both"/>
        <w:rPr>
          <w:rFonts w:asciiTheme="minorHAnsi" w:hAnsiTheme="minorHAnsi" w:cstheme="minorHAnsi"/>
          <w:sz w:val="22"/>
          <w:szCs w:val="22"/>
        </w:rPr>
      </w:pPr>
      <w:r w:rsidRPr="00C526A8">
        <w:rPr>
          <w:rFonts w:asciiTheme="minorHAnsi" w:hAnsiTheme="minorHAnsi" w:cstheme="minorHAnsi"/>
          <w:sz w:val="22"/>
          <w:szCs w:val="22"/>
        </w:rPr>
        <w:t>Παρακαλούμε</w:t>
      </w:r>
      <w:r>
        <w:rPr>
          <w:rFonts w:asciiTheme="minorHAnsi" w:hAnsiTheme="minorHAnsi" w:cstheme="minorHAnsi"/>
          <w:sz w:val="22"/>
          <w:szCs w:val="22"/>
        </w:rPr>
        <w:t xml:space="preserve"> πολύ,</w:t>
      </w:r>
      <w:r w:rsidRPr="00C526A8">
        <w:rPr>
          <w:rFonts w:asciiTheme="minorHAnsi" w:hAnsiTheme="minorHAnsi" w:cstheme="minorHAnsi"/>
          <w:sz w:val="22"/>
          <w:szCs w:val="22"/>
        </w:rPr>
        <w:t xml:space="preserve"> να ενημερωθούν οι εκπαιδευτικοί </w:t>
      </w:r>
      <w:r w:rsidR="00D05BA9">
        <w:rPr>
          <w:rFonts w:asciiTheme="minorHAnsi" w:hAnsiTheme="minorHAnsi" w:cstheme="minorHAnsi"/>
          <w:sz w:val="22"/>
          <w:szCs w:val="22"/>
        </w:rPr>
        <w:t>της αρμοδιότητάς</w:t>
      </w:r>
      <w:r w:rsidRPr="00C526A8">
        <w:rPr>
          <w:rFonts w:asciiTheme="minorHAnsi" w:hAnsiTheme="minorHAnsi" w:cstheme="minorHAnsi"/>
          <w:sz w:val="22"/>
          <w:szCs w:val="22"/>
        </w:rPr>
        <w:t xml:space="preserve"> </w:t>
      </w:r>
      <w:r w:rsidR="00960753">
        <w:rPr>
          <w:rFonts w:asciiTheme="minorHAnsi" w:hAnsiTheme="minorHAnsi" w:cstheme="minorHAnsi"/>
          <w:sz w:val="22"/>
          <w:szCs w:val="22"/>
        </w:rPr>
        <w:t>σας.</w:t>
      </w:r>
    </w:p>
    <w:p w14:paraId="68C50F18" w14:textId="77777777" w:rsidR="00715154" w:rsidRPr="006B2A41" w:rsidRDefault="00715154" w:rsidP="006B2A41">
      <w:pPr>
        <w:pStyle w:val="a8"/>
        <w:spacing w:before="120" w:after="120"/>
        <w:ind w:left="-142" w:right="-199"/>
        <w:jc w:val="both"/>
        <w:rPr>
          <w:rFonts w:asciiTheme="minorHAnsi" w:hAnsiTheme="minorHAnsi" w:cstheme="minorHAnsi"/>
          <w:sz w:val="22"/>
          <w:szCs w:val="22"/>
        </w:rPr>
      </w:pPr>
    </w:p>
    <w:p w14:paraId="5C5DE28B" w14:textId="5747D4EB" w:rsidR="009F70F6" w:rsidRDefault="00C32AB8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</w:t>
      </w:r>
      <w:r w:rsidR="00173E49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9F70F6">
        <w:rPr>
          <w:rFonts w:ascii="Calibri" w:hAnsi="Calibri"/>
          <w:sz w:val="22"/>
          <w:szCs w:val="22"/>
          <w:lang w:eastAsia="en-US"/>
        </w:rPr>
        <w:t xml:space="preserve"> </w:t>
      </w:r>
      <w:r w:rsidR="009F70F6" w:rsidRPr="009F70F6">
        <w:rPr>
          <w:rFonts w:ascii="Calibri" w:hAnsi="Calibri"/>
          <w:sz w:val="22"/>
          <w:szCs w:val="22"/>
          <w:lang w:eastAsia="en-US"/>
        </w:rPr>
        <w:t xml:space="preserve">Η </w:t>
      </w:r>
      <w:r w:rsidR="008A684E">
        <w:rPr>
          <w:rFonts w:ascii="Calibri" w:hAnsi="Calibri"/>
          <w:sz w:val="22"/>
          <w:szCs w:val="22"/>
          <w:lang w:eastAsia="en-US"/>
        </w:rPr>
        <w:t xml:space="preserve">Προϊσταμένη </w:t>
      </w:r>
      <w:r w:rsidR="009F70F6" w:rsidRPr="009F70F6">
        <w:rPr>
          <w:rFonts w:ascii="Calibri" w:hAnsi="Calibri"/>
          <w:sz w:val="22"/>
          <w:szCs w:val="22"/>
          <w:lang w:eastAsia="en-US"/>
        </w:rPr>
        <w:t>του Κ.Ε.ΠΕ.Α Θέρμης</w:t>
      </w:r>
    </w:p>
    <w:p w14:paraId="0A79CE34" w14:textId="79C01B0D" w:rsidR="00B6336D" w:rsidRDefault="00203262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9DF1D" wp14:editId="74AD94FB">
                <wp:simplePos x="0" y="0"/>
                <wp:positionH relativeFrom="column">
                  <wp:posOffset>2114550</wp:posOffset>
                </wp:positionH>
                <wp:positionV relativeFrom="paragraph">
                  <wp:posOffset>5715</wp:posOffset>
                </wp:positionV>
                <wp:extent cx="2305050" cy="155257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97D1" w14:textId="63A0063D" w:rsidR="007B097A" w:rsidRDefault="00B633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C38E4" wp14:editId="3CF1BFBE">
                                  <wp:extent cx="2038985" cy="1377224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σφραγίδα ΥΠΑΙΘΑ (Small)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6180" cy="1382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DF1D" id="Πλαίσιο κειμένου 1" o:spid="_x0000_s1027" type="#_x0000_t202" style="position:absolute;margin-left:166.5pt;margin-top:.45pt;width:181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" fillcolor="white [3201]" stroked="f" strokeweight=".5pt">
                <v:textbox>
                  <w:txbxContent>
                    <w:p w14:paraId="444997D1" w14:textId="63A0063D" w:rsidR="007B097A" w:rsidRDefault="00B6336D">
                      <w:r>
                        <w:rPr>
                          <w:noProof/>
                        </w:rPr>
                        <w:drawing>
                          <wp:inline distT="0" distB="0" distL="0" distR="0" wp14:anchorId="0D1C38E4" wp14:editId="3CF1BFBE">
                            <wp:extent cx="2038985" cy="1377224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σφραγίδα ΥΠΑΙΘΑ (Small)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6180" cy="1382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C8E8A2" w14:textId="63C62125"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6E91452C" w14:textId="77777777" w:rsidR="00D041A2" w:rsidRDefault="00D041A2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</w:p>
    <w:p w14:paraId="56179D46" w14:textId="77777777" w:rsidR="007B097A" w:rsidRDefault="007B097A" w:rsidP="00EA7A7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01A63561" w14:textId="6E0FD493" w:rsidR="009F70F6" w:rsidRPr="00A116DA" w:rsidRDefault="009F70F6" w:rsidP="00FD435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r w:rsidR="00B6336D">
        <w:rPr>
          <w:rFonts w:ascii="Calibri" w:hAnsi="Calibri"/>
          <w:sz w:val="22"/>
          <w:szCs w:val="22"/>
          <w:lang w:eastAsia="en-US"/>
        </w:rPr>
        <w:t xml:space="preserve">                             </w:t>
      </w:r>
      <w:r w:rsidR="0002796C" w:rsidRPr="00D07B36">
        <w:rPr>
          <w:rFonts w:ascii="Calibri" w:hAnsi="Calibri"/>
          <w:sz w:val="22"/>
          <w:szCs w:val="22"/>
          <w:lang w:eastAsia="en-US"/>
        </w:rPr>
        <w:t xml:space="preserve">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B6336D">
        <w:rPr>
          <w:rFonts w:ascii="Calibri" w:hAnsi="Calibri"/>
          <w:sz w:val="22"/>
          <w:szCs w:val="22"/>
          <w:lang w:eastAsia="en-US"/>
        </w:rPr>
        <w:t xml:space="preserve">    </w:t>
      </w:r>
      <w:r w:rsidRPr="009F70F6">
        <w:rPr>
          <w:rFonts w:ascii="Calibri" w:hAnsi="Calibri"/>
          <w:sz w:val="22"/>
          <w:szCs w:val="22"/>
          <w:lang w:eastAsia="en-US"/>
        </w:rPr>
        <w:t xml:space="preserve">Λουκία </w:t>
      </w:r>
      <w:proofErr w:type="spellStart"/>
      <w:r w:rsidRPr="009F70F6">
        <w:rPr>
          <w:rFonts w:ascii="Calibri" w:hAnsi="Calibri"/>
          <w:sz w:val="22"/>
          <w:szCs w:val="22"/>
          <w:lang w:eastAsia="en-US"/>
        </w:rPr>
        <w:t>Λιθοξοΐδου</w:t>
      </w:r>
      <w:proofErr w:type="spellEnd"/>
      <w:r w:rsidR="0002796C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="0002796C">
        <w:rPr>
          <w:rFonts w:ascii="Calibri" w:hAnsi="Calibri"/>
          <w:sz w:val="22"/>
          <w:szCs w:val="22"/>
          <w:lang w:val="en-GB" w:eastAsia="en-US"/>
        </w:rPr>
        <w:t>Ph</w:t>
      </w:r>
      <w:proofErr w:type="spellEnd"/>
      <w:r w:rsidR="0002796C" w:rsidRPr="00D07B36">
        <w:rPr>
          <w:rFonts w:ascii="Calibri" w:hAnsi="Calibri"/>
          <w:sz w:val="22"/>
          <w:szCs w:val="22"/>
          <w:lang w:eastAsia="en-US"/>
        </w:rPr>
        <w:t>.</w:t>
      </w:r>
      <w:r w:rsidR="0002796C">
        <w:rPr>
          <w:rFonts w:ascii="Calibri" w:hAnsi="Calibri"/>
          <w:sz w:val="22"/>
          <w:szCs w:val="22"/>
          <w:lang w:val="en-GB" w:eastAsia="en-US"/>
        </w:rPr>
        <w:t>D</w:t>
      </w:r>
    </w:p>
    <w:p w14:paraId="72C3DA6C" w14:textId="77777777" w:rsidR="00203262" w:rsidRPr="00A116DA" w:rsidRDefault="00203262" w:rsidP="00FD435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2AC87AD7" w14:textId="77777777" w:rsidR="00203262" w:rsidRDefault="00203262" w:rsidP="00FD435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116DA">
        <w:rPr>
          <w:rFonts w:ascii="Calibri" w:hAnsi="Calibri"/>
          <w:sz w:val="22"/>
          <w:szCs w:val="22"/>
          <w:lang w:eastAsia="en-US"/>
        </w:rPr>
        <w:t xml:space="preserve">               </w:t>
      </w:r>
      <w:r w:rsidR="00AD6EFD">
        <w:rPr>
          <w:rFonts w:ascii="Calibri" w:hAnsi="Calibri"/>
          <w:sz w:val="22"/>
          <w:szCs w:val="22"/>
          <w:lang w:eastAsia="en-US"/>
        </w:rPr>
        <w:t xml:space="preserve">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</w:t>
      </w:r>
    </w:p>
    <w:p w14:paraId="2D74B832" w14:textId="681D62E5" w:rsidR="00AD6EFD" w:rsidRPr="00AD6EFD" w:rsidRDefault="00203262" w:rsidP="00FD435C">
      <w:pPr>
        <w:spacing w:after="200" w:line="276" w:lineRule="auto"/>
        <w:rPr>
          <w:rFonts w:ascii="Calibri" w:hAnsi="Calibri"/>
          <w:sz w:val="22"/>
          <w:szCs w:val="22"/>
          <w:lang w:val="en-GB"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AD6EFD">
        <w:rPr>
          <w:rFonts w:ascii="Calibri" w:hAnsi="Calibri"/>
          <w:sz w:val="22"/>
          <w:szCs w:val="22"/>
          <w:lang w:eastAsia="en-US"/>
        </w:rPr>
        <w:t xml:space="preserve"> Λουκία </w:t>
      </w:r>
      <w:proofErr w:type="spellStart"/>
      <w:r w:rsidR="00AD6EFD">
        <w:rPr>
          <w:rFonts w:ascii="Calibri" w:hAnsi="Calibri"/>
          <w:sz w:val="22"/>
          <w:szCs w:val="22"/>
          <w:lang w:eastAsia="en-US"/>
        </w:rPr>
        <w:t>Λιθοξοΐδου</w:t>
      </w:r>
      <w:proofErr w:type="spellEnd"/>
      <w:r w:rsidR="00AD6EFD">
        <w:rPr>
          <w:rFonts w:ascii="Calibri" w:hAnsi="Calibri"/>
          <w:sz w:val="22"/>
          <w:szCs w:val="22"/>
          <w:lang w:eastAsia="en-US"/>
        </w:rPr>
        <w:t xml:space="preserve">, </w:t>
      </w:r>
      <w:r w:rsidR="00AD6EFD">
        <w:rPr>
          <w:rFonts w:ascii="Calibri" w:hAnsi="Calibri"/>
          <w:sz w:val="22"/>
          <w:szCs w:val="22"/>
          <w:lang w:val="en-GB" w:eastAsia="en-US"/>
        </w:rPr>
        <w:t>Ph.D.</w:t>
      </w:r>
    </w:p>
    <w:sectPr w:rsidR="00AD6EFD" w:rsidRPr="00AD6EFD" w:rsidSect="006B2A41">
      <w:footerReference w:type="default" r:id="rId14"/>
      <w:pgSz w:w="11906" w:h="16838"/>
      <w:pgMar w:top="851" w:right="1418" w:bottom="851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0085" w14:textId="77777777" w:rsidR="00DD2516" w:rsidRDefault="00DD2516" w:rsidP="00FD6232">
      <w:r>
        <w:separator/>
      </w:r>
    </w:p>
  </w:endnote>
  <w:endnote w:type="continuationSeparator" w:id="0">
    <w:p w14:paraId="7FB92755" w14:textId="77777777" w:rsidR="00DD2516" w:rsidRDefault="00DD2516" w:rsidP="00F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D443" w14:textId="073EBE2E" w:rsidR="00B56641" w:rsidRDefault="00B56641">
    <w:pPr>
      <w:pStyle w:val="a4"/>
      <w:jc w:val="center"/>
    </w:pPr>
  </w:p>
  <w:p w14:paraId="3EEDF91D" w14:textId="77777777" w:rsidR="00B53BBC" w:rsidRDefault="00B53BBC" w:rsidP="00B56641">
    <w:pPr>
      <w:pStyle w:val="a4"/>
      <w:tabs>
        <w:tab w:val="clear" w:pos="4153"/>
        <w:tab w:val="clear" w:pos="8306"/>
        <w:tab w:val="left" w:pos="5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EBFB" w14:textId="77777777" w:rsidR="00DD2516" w:rsidRDefault="00DD2516" w:rsidP="00FD6232">
      <w:r>
        <w:separator/>
      </w:r>
    </w:p>
  </w:footnote>
  <w:footnote w:type="continuationSeparator" w:id="0">
    <w:p w14:paraId="0AACC48B" w14:textId="77777777" w:rsidR="00DD2516" w:rsidRDefault="00DD2516" w:rsidP="00FD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A61"/>
    <w:multiLevelType w:val="hybridMultilevel"/>
    <w:tmpl w:val="DAC2E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30E"/>
    <w:multiLevelType w:val="hybridMultilevel"/>
    <w:tmpl w:val="02BA0264"/>
    <w:lvl w:ilvl="0" w:tplc="0C127D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82AC6"/>
    <w:multiLevelType w:val="hybridMultilevel"/>
    <w:tmpl w:val="93DE3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3CC"/>
    <w:multiLevelType w:val="hybridMultilevel"/>
    <w:tmpl w:val="6C9AB8DE"/>
    <w:lvl w:ilvl="0" w:tplc="D6981E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E248A650">
      <w:numFmt w:val="bullet"/>
      <w:lvlText w:val="•"/>
      <w:lvlJc w:val="left"/>
      <w:pPr>
        <w:ind w:left="1778" w:hanging="360"/>
      </w:pPr>
      <w:rPr>
        <w:rFonts w:hint="default"/>
        <w:lang w:val="el-GR" w:eastAsia="en-US" w:bidi="ar-SA"/>
      </w:rPr>
    </w:lvl>
    <w:lvl w:ilvl="2" w:tplc="EA986E74">
      <w:numFmt w:val="bullet"/>
      <w:lvlText w:val="•"/>
      <w:lvlJc w:val="left"/>
      <w:pPr>
        <w:ind w:left="2717" w:hanging="360"/>
      </w:pPr>
      <w:rPr>
        <w:rFonts w:hint="default"/>
        <w:lang w:val="el-GR" w:eastAsia="en-US" w:bidi="ar-SA"/>
      </w:rPr>
    </w:lvl>
    <w:lvl w:ilvl="3" w:tplc="CC127CA2">
      <w:numFmt w:val="bullet"/>
      <w:lvlText w:val="•"/>
      <w:lvlJc w:val="left"/>
      <w:pPr>
        <w:ind w:left="3656" w:hanging="360"/>
      </w:pPr>
      <w:rPr>
        <w:rFonts w:hint="default"/>
        <w:lang w:val="el-GR" w:eastAsia="en-US" w:bidi="ar-SA"/>
      </w:rPr>
    </w:lvl>
    <w:lvl w:ilvl="4" w:tplc="CCF6ADBA">
      <w:numFmt w:val="bullet"/>
      <w:lvlText w:val="•"/>
      <w:lvlJc w:val="left"/>
      <w:pPr>
        <w:ind w:left="4595" w:hanging="360"/>
      </w:pPr>
      <w:rPr>
        <w:rFonts w:hint="default"/>
        <w:lang w:val="el-GR" w:eastAsia="en-US" w:bidi="ar-SA"/>
      </w:rPr>
    </w:lvl>
    <w:lvl w:ilvl="5" w:tplc="4D4A701A">
      <w:numFmt w:val="bullet"/>
      <w:lvlText w:val="•"/>
      <w:lvlJc w:val="left"/>
      <w:pPr>
        <w:ind w:left="5534" w:hanging="360"/>
      </w:pPr>
      <w:rPr>
        <w:rFonts w:hint="default"/>
        <w:lang w:val="el-GR" w:eastAsia="en-US" w:bidi="ar-SA"/>
      </w:rPr>
    </w:lvl>
    <w:lvl w:ilvl="6" w:tplc="22B4AAF8">
      <w:numFmt w:val="bullet"/>
      <w:lvlText w:val="•"/>
      <w:lvlJc w:val="left"/>
      <w:pPr>
        <w:ind w:left="6472" w:hanging="360"/>
      </w:pPr>
      <w:rPr>
        <w:rFonts w:hint="default"/>
        <w:lang w:val="el-GR" w:eastAsia="en-US" w:bidi="ar-SA"/>
      </w:rPr>
    </w:lvl>
    <w:lvl w:ilvl="7" w:tplc="8E0E18B4">
      <w:numFmt w:val="bullet"/>
      <w:lvlText w:val="•"/>
      <w:lvlJc w:val="left"/>
      <w:pPr>
        <w:ind w:left="7411" w:hanging="360"/>
      </w:pPr>
      <w:rPr>
        <w:rFonts w:hint="default"/>
        <w:lang w:val="el-GR" w:eastAsia="en-US" w:bidi="ar-SA"/>
      </w:rPr>
    </w:lvl>
    <w:lvl w:ilvl="8" w:tplc="29AAE458">
      <w:numFmt w:val="bullet"/>
      <w:lvlText w:val="•"/>
      <w:lvlJc w:val="left"/>
      <w:pPr>
        <w:ind w:left="8350" w:hanging="360"/>
      </w:pPr>
      <w:rPr>
        <w:rFonts w:hint="default"/>
        <w:lang w:val="el-GR" w:eastAsia="en-US" w:bidi="ar-SA"/>
      </w:rPr>
    </w:lvl>
  </w:abstractNum>
  <w:abstractNum w:abstractNumId="4">
    <w:nsid w:val="5FF051CB"/>
    <w:multiLevelType w:val="hybridMultilevel"/>
    <w:tmpl w:val="C92AF180"/>
    <w:lvl w:ilvl="0" w:tplc="667E80A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F25100E"/>
    <w:multiLevelType w:val="hybridMultilevel"/>
    <w:tmpl w:val="12AA7CF6"/>
    <w:lvl w:ilvl="0" w:tplc="040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2"/>
    <w:rsid w:val="00000E81"/>
    <w:rsid w:val="0000451A"/>
    <w:rsid w:val="00010856"/>
    <w:rsid w:val="000154EB"/>
    <w:rsid w:val="0002796C"/>
    <w:rsid w:val="00030B4E"/>
    <w:rsid w:val="000414CE"/>
    <w:rsid w:val="00055ECB"/>
    <w:rsid w:val="00056B0B"/>
    <w:rsid w:val="00082A59"/>
    <w:rsid w:val="00092C42"/>
    <w:rsid w:val="000A3041"/>
    <w:rsid w:val="000A41C6"/>
    <w:rsid w:val="000B35D3"/>
    <w:rsid w:val="0010266D"/>
    <w:rsid w:val="00123158"/>
    <w:rsid w:val="00132F95"/>
    <w:rsid w:val="001459C0"/>
    <w:rsid w:val="00147451"/>
    <w:rsid w:val="00163546"/>
    <w:rsid w:val="00164C66"/>
    <w:rsid w:val="00172E2E"/>
    <w:rsid w:val="00173E49"/>
    <w:rsid w:val="00192FF6"/>
    <w:rsid w:val="00193CF7"/>
    <w:rsid w:val="001A1539"/>
    <w:rsid w:val="001A23A5"/>
    <w:rsid w:val="001D7DF1"/>
    <w:rsid w:val="001E7774"/>
    <w:rsid w:val="001F4041"/>
    <w:rsid w:val="00201F69"/>
    <w:rsid w:val="002026E3"/>
    <w:rsid w:val="00203262"/>
    <w:rsid w:val="002239DB"/>
    <w:rsid w:val="00227F4A"/>
    <w:rsid w:val="00230727"/>
    <w:rsid w:val="00241790"/>
    <w:rsid w:val="0025771D"/>
    <w:rsid w:val="00260992"/>
    <w:rsid w:val="00273B64"/>
    <w:rsid w:val="00275A66"/>
    <w:rsid w:val="00284E11"/>
    <w:rsid w:val="002900E7"/>
    <w:rsid w:val="00297658"/>
    <w:rsid w:val="002A69EA"/>
    <w:rsid w:val="002A7229"/>
    <w:rsid w:val="002A7981"/>
    <w:rsid w:val="002B776E"/>
    <w:rsid w:val="002C3E1C"/>
    <w:rsid w:val="002F0972"/>
    <w:rsid w:val="002F0D9D"/>
    <w:rsid w:val="002F4383"/>
    <w:rsid w:val="00304ED3"/>
    <w:rsid w:val="00333F52"/>
    <w:rsid w:val="00335F94"/>
    <w:rsid w:val="00336C14"/>
    <w:rsid w:val="0033731C"/>
    <w:rsid w:val="00352C44"/>
    <w:rsid w:val="0035315C"/>
    <w:rsid w:val="00362141"/>
    <w:rsid w:val="00362F2A"/>
    <w:rsid w:val="003646A2"/>
    <w:rsid w:val="00366C7E"/>
    <w:rsid w:val="003742B2"/>
    <w:rsid w:val="0038742F"/>
    <w:rsid w:val="00391D87"/>
    <w:rsid w:val="00392BF9"/>
    <w:rsid w:val="00393F95"/>
    <w:rsid w:val="003A5FA7"/>
    <w:rsid w:val="003A7AEE"/>
    <w:rsid w:val="003A7EA4"/>
    <w:rsid w:val="003B55F9"/>
    <w:rsid w:val="003B6789"/>
    <w:rsid w:val="003C1BA5"/>
    <w:rsid w:val="003E4939"/>
    <w:rsid w:val="003E57FB"/>
    <w:rsid w:val="003E5951"/>
    <w:rsid w:val="004045CB"/>
    <w:rsid w:val="00405D4F"/>
    <w:rsid w:val="00420D3C"/>
    <w:rsid w:val="00426185"/>
    <w:rsid w:val="00430DCF"/>
    <w:rsid w:val="004335A1"/>
    <w:rsid w:val="00446E1C"/>
    <w:rsid w:val="00462393"/>
    <w:rsid w:val="0047483E"/>
    <w:rsid w:val="0049191B"/>
    <w:rsid w:val="004C05F3"/>
    <w:rsid w:val="004F3386"/>
    <w:rsid w:val="004F5087"/>
    <w:rsid w:val="00513465"/>
    <w:rsid w:val="00514B69"/>
    <w:rsid w:val="00515780"/>
    <w:rsid w:val="00524869"/>
    <w:rsid w:val="00525656"/>
    <w:rsid w:val="005330C8"/>
    <w:rsid w:val="005433E4"/>
    <w:rsid w:val="00543811"/>
    <w:rsid w:val="00571D77"/>
    <w:rsid w:val="005834BA"/>
    <w:rsid w:val="005922E4"/>
    <w:rsid w:val="00597465"/>
    <w:rsid w:val="005C6B64"/>
    <w:rsid w:val="005F0B6C"/>
    <w:rsid w:val="005F235E"/>
    <w:rsid w:val="005F3076"/>
    <w:rsid w:val="005F3EA8"/>
    <w:rsid w:val="005F46BD"/>
    <w:rsid w:val="005F7CF4"/>
    <w:rsid w:val="006016CB"/>
    <w:rsid w:val="00601EBB"/>
    <w:rsid w:val="00621FA9"/>
    <w:rsid w:val="006247E8"/>
    <w:rsid w:val="0062593B"/>
    <w:rsid w:val="006300AF"/>
    <w:rsid w:val="006468C2"/>
    <w:rsid w:val="00654C91"/>
    <w:rsid w:val="0065606F"/>
    <w:rsid w:val="00667C6C"/>
    <w:rsid w:val="006743A7"/>
    <w:rsid w:val="006978EB"/>
    <w:rsid w:val="00697EE2"/>
    <w:rsid w:val="006A5ABE"/>
    <w:rsid w:val="006B2A41"/>
    <w:rsid w:val="006B556E"/>
    <w:rsid w:val="006C7CDD"/>
    <w:rsid w:val="006D3F19"/>
    <w:rsid w:val="006E1C7C"/>
    <w:rsid w:val="006E3993"/>
    <w:rsid w:val="006F233C"/>
    <w:rsid w:val="006F5304"/>
    <w:rsid w:val="00715154"/>
    <w:rsid w:val="00716327"/>
    <w:rsid w:val="00733D4F"/>
    <w:rsid w:val="00745EFC"/>
    <w:rsid w:val="00747C28"/>
    <w:rsid w:val="00747F23"/>
    <w:rsid w:val="007525A3"/>
    <w:rsid w:val="00757AEF"/>
    <w:rsid w:val="007A011E"/>
    <w:rsid w:val="007A0132"/>
    <w:rsid w:val="007A11D4"/>
    <w:rsid w:val="007A6898"/>
    <w:rsid w:val="007A6C27"/>
    <w:rsid w:val="007B097A"/>
    <w:rsid w:val="007B4127"/>
    <w:rsid w:val="007B72F8"/>
    <w:rsid w:val="007C2A17"/>
    <w:rsid w:val="007C30FE"/>
    <w:rsid w:val="007C3947"/>
    <w:rsid w:val="007C6B4F"/>
    <w:rsid w:val="007E0EA8"/>
    <w:rsid w:val="007E5261"/>
    <w:rsid w:val="007F7184"/>
    <w:rsid w:val="00800697"/>
    <w:rsid w:val="008061EC"/>
    <w:rsid w:val="008461C5"/>
    <w:rsid w:val="00846A5E"/>
    <w:rsid w:val="0085507F"/>
    <w:rsid w:val="008579F6"/>
    <w:rsid w:val="00862E29"/>
    <w:rsid w:val="008871BC"/>
    <w:rsid w:val="008A176C"/>
    <w:rsid w:val="008A684E"/>
    <w:rsid w:val="008B3AFE"/>
    <w:rsid w:val="008C6B08"/>
    <w:rsid w:val="008D0EDA"/>
    <w:rsid w:val="008D11D3"/>
    <w:rsid w:val="008F15D2"/>
    <w:rsid w:val="00900804"/>
    <w:rsid w:val="00900CA2"/>
    <w:rsid w:val="00904256"/>
    <w:rsid w:val="0091124A"/>
    <w:rsid w:val="009330B6"/>
    <w:rsid w:val="00943CD8"/>
    <w:rsid w:val="00944320"/>
    <w:rsid w:val="009502E5"/>
    <w:rsid w:val="00951EB7"/>
    <w:rsid w:val="00955964"/>
    <w:rsid w:val="00960753"/>
    <w:rsid w:val="00967B88"/>
    <w:rsid w:val="00970EBA"/>
    <w:rsid w:val="00985962"/>
    <w:rsid w:val="00986DAD"/>
    <w:rsid w:val="00996694"/>
    <w:rsid w:val="00997ED9"/>
    <w:rsid w:val="009B516B"/>
    <w:rsid w:val="009C0485"/>
    <w:rsid w:val="009D33BB"/>
    <w:rsid w:val="009E2DC3"/>
    <w:rsid w:val="009F70F6"/>
    <w:rsid w:val="009F744B"/>
    <w:rsid w:val="00A05B36"/>
    <w:rsid w:val="00A116DA"/>
    <w:rsid w:val="00A336F1"/>
    <w:rsid w:val="00A37C0E"/>
    <w:rsid w:val="00A4424A"/>
    <w:rsid w:val="00A61163"/>
    <w:rsid w:val="00A61AA1"/>
    <w:rsid w:val="00A91E5A"/>
    <w:rsid w:val="00A93DD4"/>
    <w:rsid w:val="00AA6194"/>
    <w:rsid w:val="00AB6914"/>
    <w:rsid w:val="00AC74F9"/>
    <w:rsid w:val="00AD6EFD"/>
    <w:rsid w:val="00AF0AE4"/>
    <w:rsid w:val="00B00B91"/>
    <w:rsid w:val="00B156EF"/>
    <w:rsid w:val="00B16D29"/>
    <w:rsid w:val="00B3057B"/>
    <w:rsid w:val="00B53BBC"/>
    <w:rsid w:val="00B56641"/>
    <w:rsid w:val="00B6336D"/>
    <w:rsid w:val="00B6588C"/>
    <w:rsid w:val="00B67CD6"/>
    <w:rsid w:val="00B72175"/>
    <w:rsid w:val="00B8082A"/>
    <w:rsid w:val="00B85BE5"/>
    <w:rsid w:val="00B86DCA"/>
    <w:rsid w:val="00B90321"/>
    <w:rsid w:val="00B97AAE"/>
    <w:rsid w:val="00BB262C"/>
    <w:rsid w:val="00BB3D99"/>
    <w:rsid w:val="00BB6EC3"/>
    <w:rsid w:val="00BC25DD"/>
    <w:rsid w:val="00BE6AD5"/>
    <w:rsid w:val="00C05D62"/>
    <w:rsid w:val="00C16CC6"/>
    <w:rsid w:val="00C21A28"/>
    <w:rsid w:val="00C326F3"/>
    <w:rsid w:val="00C32AB8"/>
    <w:rsid w:val="00C526A8"/>
    <w:rsid w:val="00C53935"/>
    <w:rsid w:val="00C54171"/>
    <w:rsid w:val="00C63A16"/>
    <w:rsid w:val="00C85478"/>
    <w:rsid w:val="00C875CC"/>
    <w:rsid w:val="00C93763"/>
    <w:rsid w:val="00CA62B9"/>
    <w:rsid w:val="00CB0E75"/>
    <w:rsid w:val="00CC77F7"/>
    <w:rsid w:val="00CE4EB6"/>
    <w:rsid w:val="00CF4723"/>
    <w:rsid w:val="00CF7DEF"/>
    <w:rsid w:val="00D036EE"/>
    <w:rsid w:val="00D041A2"/>
    <w:rsid w:val="00D05BA9"/>
    <w:rsid w:val="00D07B36"/>
    <w:rsid w:val="00D12EED"/>
    <w:rsid w:val="00D15ABA"/>
    <w:rsid w:val="00D262AA"/>
    <w:rsid w:val="00D34CCF"/>
    <w:rsid w:val="00D37677"/>
    <w:rsid w:val="00D40A80"/>
    <w:rsid w:val="00D43576"/>
    <w:rsid w:val="00D4799B"/>
    <w:rsid w:val="00D66F4B"/>
    <w:rsid w:val="00D67D50"/>
    <w:rsid w:val="00D73AD3"/>
    <w:rsid w:val="00D81114"/>
    <w:rsid w:val="00D84A70"/>
    <w:rsid w:val="00D86CCE"/>
    <w:rsid w:val="00D96A90"/>
    <w:rsid w:val="00DC442D"/>
    <w:rsid w:val="00DD2516"/>
    <w:rsid w:val="00DE0019"/>
    <w:rsid w:val="00DF3714"/>
    <w:rsid w:val="00E15980"/>
    <w:rsid w:val="00E24BA4"/>
    <w:rsid w:val="00E3479F"/>
    <w:rsid w:val="00E34DCC"/>
    <w:rsid w:val="00E36FB6"/>
    <w:rsid w:val="00E4193F"/>
    <w:rsid w:val="00E53358"/>
    <w:rsid w:val="00E712E7"/>
    <w:rsid w:val="00E74421"/>
    <w:rsid w:val="00E76776"/>
    <w:rsid w:val="00E77397"/>
    <w:rsid w:val="00EA7A74"/>
    <w:rsid w:val="00EC672F"/>
    <w:rsid w:val="00ED787D"/>
    <w:rsid w:val="00EE13F8"/>
    <w:rsid w:val="00EE7865"/>
    <w:rsid w:val="00EF3A22"/>
    <w:rsid w:val="00F12328"/>
    <w:rsid w:val="00F13C31"/>
    <w:rsid w:val="00F44942"/>
    <w:rsid w:val="00F87E46"/>
    <w:rsid w:val="00F90B97"/>
    <w:rsid w:val="00FA5151"/>
    <w:rsid w:val="00FB3827"/>
    <w:rsid w:val="00FC39F9"/>
    <w:rsid w:val="00FD435C"/>
    <w:rsid w:val="00FD6232"/>
    <w:rsid w:val="00FD6A6D"/>
    <w:rsid w:val="00FE0518"/>
    <w:rsid w:val="00FE2DC4"/>
    <w:rsid w:val="00FF103E"/>
    <w:rsid w:val="00FF4B3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1D4FD"/>
  <w15:docId w15:val="{98938A9E-69F6-4775-83E0-EC81B66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2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6232"/>
  </w:style>
  <w:style w:type="paragraph" w:styleId="a4">
    <w:name w:val="footer"/>
    <w:basedOn w:val="a"/>
    <w:link w:val="Char0"/>
    <w:uiPriority w:val="99"/>
    <w:unhideWhenUsed/>
    <w:rsid w:val="00FD62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6232"/>
  </w:style>
  <w:style w:type="table" w:styleId="a5">
    <w:name w:val="Table Grid"/>
    <w:basedOn w:val="a1"/>
    <w:uiPriority w:val="39"/>
    <w:rsid w:val="00FD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232"/>
    <w:pPr>
      <w:ind w:left="720"/>
      <w:contextualSpacing/>
    </w:pPr>
  </w:style>
  <w:style w:type="paragraph" w:styleId="a7">
    <w:name w:val="Title"/>
    <w:basedOn w:val="a"/>
    <w:link w:val="Char1"/>
    <w:uiPriority w:val="1"/>
    <w:qFormat/>
    <w:rsid w:val="00E24BA4"/>
    <w:pPr>
      <w:widowControl w:val="0"/>
      <w:autoSpaceDE w:val="0"/>
      <w:autoSpaceDN w:val="0"/>
      <w:spacing w:before="52"/>
      <w:ind w:left="120" w:right="197"/>
      <w:jc w:val="both"/>
    </w:pPr>
    <w:rPr>
      <w:rFonts w:ascii="Calibri" w:eastAsia="Calibri" w:hAnsi="Calibri" w:cs="Calibri"/>
      <w:b/>
      <w:bCs/>
      <w:lang w:eastAsia="en-US"/>
    </w:rPr>
  </w:style>
  <w:style w:type="character" w:customStyle="1" w:styleId="Char1">
    <w:name w:val="Τίτλος Char"/>
    <w:basedOn w:val="a0"/>
    <w:link w:val="a7"/>
    <w:uiPriority w:val="1"/>
    <w:rsid w:val="00E24BA4"/>
    <w:rPr>
      <w:rFonts w:ascii="Calibri" w:eastAsia="Calibri" w:hAnsi="Calibri" w:cs="Calibri"/>
      <w:b/>
      <w:bCs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D37677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har2">
    <w:name w:val="Σώμα κειμένου Char"/>
    <w:basedOn w:val="a0"/>
    <w:link w:val="a8"/>
    <w:uiPriority w:val="1"/>
    <w:rsid w:val="00D37677"/>
    <w:rPr>
      <w:rFonts w:ascii="Calibri" w:eastAsia="Calibri" w:hAnsi="Calibri" w:cs="Calibri"/>
      <w:sz w:val="24"/>
      <w:szCs w:val="24"/>
    </w:rPr>
  </w:style>
  <w:style w:type="character" w:styleId="-">
    <w:name w:val="Hyperlink"/>
    <w:basedOn w:val="a0"/>
    <w:uiPriority w:val="99"/>
    <w:unhideWhenUsed/>
    <w:rsid w:val="003E493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5ECB"/>
    <w:rPr>
      <w:color w:val="954F72" w:themeColor="followedHyperlink"/>
      <w:u w:val="single"/>
    </w:rPr>
  </w:style>
  <w:style w:type="table" w:customStyle="1" w:styleId="1">
    <w:name w:val="Ανοιχτόχρωμο πλέγμα πίνακα1"/>
    <w:basedOn w:val="a1"/>
    <w:uiPriority w:val="40"/>
    <w:rsid w:val="00D262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6743A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743A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9F744B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6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GuiHnXg8vyRC3CNZ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app.goo.gl/K9MaGxqRcXABhAF28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logs.sch.gr/kepea-livad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C931-D9E4-41F7-AAE3-3F880E4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Νικολαϊδης</dc:creator>
  <cp:lastModifiedBy>ΧΡΗΣΤΟΣ</cp:lastModifiedBy>
  <cp:revision>47</cp:revision>
  <cp:lastPrinted>2024-04-22T14:18:00Z</cp:lastPrinted>
  <dcterms:created xsi:type="dcterms:W3CDTF">2024-02-22T21:23:00Z</dcterms:created>
  <dcterms:modified xsi:type="dcterms:W3CDTF">2024-05-28T17:17:00Z</dcterms:modified>
</cp:coreProperties>
</file>